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8D41CF1" w:rsidP="79FFAF04" w:rsidRDefault="5FCECA0A" w14:paraId="3957F9A0" w14:textId="62B906E7">
      <w:r w:rsidRPr="0778E721">
        <w:rPr>
          <w:rFonts w:ascii="Tinos" w:hAnsi="Tinos" w:eastAsia="Tinos" w:cs="Tinos"/>
          <w:b/>
          <w:bCs/>
          <w:color w:val="000000" w:themeColor="text1"/>
          <w:sz w:val="28"/>
          <w:szCs w:val="28"/>
        </w:rPr>
        <w:t>Agenda MR</w:t>
      </w:r>
      <w:r w:rsidRPr="0778E721">
        <w:rPr>
          <w:rFonts w:ascii="Tinos" w:hAnsi="Tinos" w:eastAsia="Tinos" w:cs="Tinos"/>
          <w:color w:val="000000" w:themeColor="text1"/>
        </w:rPr>
        <w:t xml:space="preserve"> </w:t>
      </w:r>
      <w:r w:rsidRPr="0778E721" w:rsidR="4493AE82">
        <w:rPr>
          <w:rFonts w:ascii="Tinos" w:hAnsi="Tinos" w:eastAsia="Tinos" w:cs="Tinos"/>
          <w:color w:val="000000" w:themeColor="text1"/>
        </w:rPr>
        <w:t xml:space="preserve">   </w:t>
      </w:r>
      <w:r w:rsidR="48D41CF1">
        <w:tab/>
      </w:r>
      <w:r w:rsidRPr="0778E721">
        <w:rPr>
          <w:rFonts w:ascii="Tinos" w:hAnsi="Tinos" w:eastAsia="Tinos" w:cs="Tinos"/>
          <w:color w:val="000000" w:themeColor="text1"/>
        </w:rPr>
        <w:t>Het IJzeren Kin</w:t>
      </w:r>
      <w:r w:rsidRPr="0778E721" w:rsidR="5A0D8A41">
        <w:rPr>
          <w:rFonts w:ascii="Tinos" w:hAnsi="Tinos" w:eastAsia="Tinos" w:cs="Tinos"/>
          <w:color w:val="000000" w:themeColor="text1"/>
        </w:rPr>
        <w:t xml:space="preserve">d/ </w:t>
      </w:r>
      <w:r w:rsidRPr="0778E721">
        <w:rPr>
          <w:rFonts w:ascii="Tinos" w:hAnsi="Tinos" w:eastAsia="Tinos" w:cs="Tinos"/>
          <w:color w:val="000000" w:themeColor="text1"/>
        </w:rPr>
        <w:t>03JH/ Rosmalen</w:t>
      </w:r>
    </w:p>
    <w:p w:rsidR="48D41CF1" w:rsidP="7FDCE36A" w:rsidRDefault="45C27D31" w14:paraId="3C035684" w14:textId="0B9BCA60">
      <w:pPr>
        <w:rPr>
          <w:rFonts w:ascii="Tinos" w:hAnsi="Tinos" w:eastAsia="Tinos" w:cs="Tinos"/>
          <w:color w:val="000000" w:themeColor="text1"/>
        </w:rPr>
      </w:pPr>
      <w:r w:rsidRPr="7FDCE36A">
        <w:rPr>
          <w:rFonts w:ascii="Tinos" w:hAnsi="Tinos" w:eastAsia="Tinos" w:cs="Tinos"/>
          <w:color w:val="000000" w:themeColor="text1"/>
          <w:u w:val="single"/>
        </w:rPr>
        <w:t>Datum:</w:t>
      </w:r>
      <w:r w:rsidRPr="7FDCE36A">
        <w:rPr>
          <w:rFonts w:ascii="Tinos" w:hAnsi="Tinos" w:eastAsia="Tinos" w:cs="Tinos"/>
          <w:color w:val="000000" w:themeColor="text1"/>
        </w:rPr>
        <w:t xml:space="preserve"> </w:t>
      </w:r>
      <w:r w:rsidRPr="7FDCE36A" w:rsidR="59FB7778">
        <w:rPr>
          <w:rFonts w:ascii="Tinos" w:hAnsi="Tinos" w:eastAsia="Tinos" w:cs="Tinos"/>
          <w:color w:val="000000" w:themeColor="text1"/>
        </w:rPr>
        <w:t>19</w:t>
      </w:r>
      <w:r w:rsidRPr="7FDCE36A" w:rsidR="1E176335">
        <w:rPr>
          <w:rFonts w:ascii="Tinos" w:hAnsi="Tinos" w:eastAsia="Tinos" w:cs="Tinos"/>
          <w:color w:val="000000" w:themeColor="text1"/>
        </w:rPr>
        <w:t>-</w:t>
      </w:r>
      <w:r w:rsidRPr="7FDCE36A" w:rsidR="3DDF4777">
        <w:rPr>
          <w:rFonts w:ascii="Tinos" w:hAnsi="Tinos" w:eastAsia="Tinos" w:cs="Tinos"/>
          <w:color w:val="000000" w:themeColor="text1"/>
        </w:rPr>
        <w:t>0</w:t>
      </w:r>
      <w:r w:rsidRPr="7FDCE36A" w:rsidR="5410F8D4">
        <w:rPr>
          <w:rFonts w:ascii="Tinos" w:hAnsi="Tinos" w:eastAsia="Tinos" w:cs="Tinos"/>
          <w:color w:val="000000" w:themeColor="text1"/>
        </w:rPr>
        <w:t>9</w:t>
      </w:r>
      <w:r w:rsidRPr="7FDCE36A">
        <w:rPr>
          <w:rFonts w:ascii="Tinos" w:hAnsi="Tinos" w:eastAsia="Tinos" w:cs="Tinos"/>
          <w:color w:val="000000" w:themeColor="text1"/>
        </w:rPr>
        <w:t>-202</w:t>
      </w:r>
      <w:r w:rsidRPr="7FDCE36A" w:rsidR="59C82F05">
        <w:rPr>
          <w:rFonts w:ascii="Tinos" w:hAnsi="Tinos" w:eastAsia="Tinos" w:cs="Tinos"/>
          <w:color w:val="000000" w:themeColor="text1"/>
        </w:rPr>
        <w:t>2</w:t>
      </w:r>
      <w:r w:rsidRPr="7FDCE36A">
        <w:rPr>
          <w:rFonts w:ascii="Tinos" w:hAnsi="Tinos" w:eastAsia="Tinos" w:cs="Tinos"/>
          <w:color w:val="000000" w:themeColor="text1"/>
        </w:rPr>
        <w:t xml:space="preserve"> </w:t>
      </w:r>
      <w:r w:rsidRPr="7FDCE36A" w:rsidR="4CF08694">
        <w:rPr>
          <w:rFonts w:ascii="Tinos" w:hAnsi="Tinos" w:eastAsia="Tinos" w:cs="Tinos"/>
          <w:color w:val="000000" w:themeColor="text1"/>
        </w:rPr>
        <w:t xml:space="preserve">       </w:t>
      </w:r>
      <w:r w:rsidRPr="7FDCE36A">
        <w:rPr>
          <w:rFonts w:ascii="Tinos" w:hAnsi="Tinos" w:eastAsia="Tinos" w:cs="Tinos"/>
          <w:color w:val="000000" w:themeColor="text1"/>
          <w:u w:val="single"/>
        </w:rPr>
        <w:t>Tijd</w:t>
      </w:r>
      <w:r w:rsidRPr="7FDCE36A">
        <w:rPr>
          <w:rFonts w:ascii="Tinos" w:hAnsi="Tinos" w:eastAsia="Tinos" w:cs="Tinos"/>
          <w:color w:val="000000" w:themeColor="text1"/>
        </w:rPr>
        <w:t>: 20.00-2</w:t>
      </w:r>
      <w:r w:rsidRPr="7FDCE36A" w:rsidR="30E58259">
        <w:rPr>
          <w:rFonts w:ascii="Tinos" w:hAnsi="Tinos" w:eastAsia="Tinos" w:cs="Tinos"/>
          <w:color w:val="000000" w:themeColor="text1"/>
        </w:rPr>
        <w:t>2</w:t>
      </w:r>
      <w:r w:rsidRPr="7FDCE36A">
        <w:rPr>
          <w:rFonts w:ascii="Tinos" w:hAnsi="Tinos" w:eastAsia="Tinos" w:cs="Tinos"/>
          <w:color w:val="000000" w:themeColor="text1"/>
        </w:rPr>
        <w:t>.</w:t>
      </w:r>
      <w:r w:rsidRPr="7FDCE36A" w:rsidR="6E9D3183">
        <w:rPr>
          <w:rFonts w:ascii="Tinos" w:hAnsi="Tinos" w:eastAsia="Tinos" w:cs="Tinos"/>
          <w:color w:val="000000" w:themeColor="text1"/>
        </w:rPr>
        <w:t>0</w:t>
      </w:r>
      <w:r w:rsidRPr="7FDCE36A">
        <w:rPr>
          <w:rFonts w:ascii="Tinos" w:hAnsi="Tinos" w:eastAsia="Tinos" w:cs="Tinos"/>
          <w:color w:val="000000" w:themeColor="text1"/>
        </w:rPr>
        <w:t>0u.</w:t>
      </w:r>
      <w:r w:rsidRPr="7FDCE36A" w:rsidR="531494AD">
        <w:rPr>
          <w:rFonts w:ascii="Tinos" w:hAnsi="Tinos" w:eastAsia="Tinos" w:cs="Tinos"/>
          <w:color w:val="000000" w:themeColor="text1"/>
        </w:rPr>
        <w:t xml:space="preserve">    </w:t>
      </w:r>
      <w:r w:rsidRPr="7FDCE36A" w:rsidR="316FAA14">
        <w:rPr>
          <w:rFonts w:ascii="Tinos" w:hAnsi="Tinos" w:eastAsia="Tinos" w:cs="Tinos"/>
          <w:color w:val="000000" w:themeColor="text1"/>
          <w:u w:val="single"/>
        </w:rPr>
        <w:t>Lokaal:</w:t>
      </w:r>
      <w:r w:rsidRPr="7FDCE36A" w:rsidR="64F6F6CB">
        <w:rPr>
          <w:rFonts w:ascii="Tinos" w:hAnsi="Tinos" w:eastAsia="Tinos" w:cs="Tinos"/>
          <w:color w:val="000000" w:themeColor="text1"/>
        </w:rPr>
        <w:t xml:space="preserve"> lerarenkamer</w:t>
      </w:r>
    </w:p>
    <w:p w:rsidR="00A15821" w:rsidP="7FDCE36A" w:rsidRDefault="45C27D31" w14:paraId="7492EB50" w14:textId="47405433">
      <w:pPr>
        <w:rPr>
          <w:rFonts w:ascii="Tinos" w:hAnsi="Tinos" w:eastAsia="Tinos" w:cs="Tinos"/>
          <w:color w:val="000000" w:themeColor="text1"/>
          <w:u w:val="single"/>
        </w:rPr>
      </w:pPr>
      <w:r w:rsidRPr="7FDCE36A">
        <w:rPr>
          <w:rFonts w:ascii="Tinos" w:hAnsi="Tinos" w:eastAsia="Tinos" w:cs="Tinos"/>
          <w:color w:val="000000" w:themeColor="text1"/>
          <w:u w:val="single"/>
        </w:rPr>
        <w:t>Notulist:</w:t>
      </w:r>
      <w:r w:rsidRPr="7FDCE36A" w:rsidR="3AB6EFD7">
        <w:rPr>
          <w:rFonts w:ascii="Tinos" w:hAnsi="Tinos" w:eastAsia="Tinos" w:cs="Tinos"/>
          <w:color w:val="000000" w:themeColor="text1"/>
        </w:rPr>
        <w:t xml:space="preserve"> </w:t>
      </w:r>
      <w:r w:rsidR="00CA294A">
        <w:rPr>
          <w:rFonts w:ascii="Tinos" w:hAnsi="Tinos" w:eastAsia="Tinos" w:cs="Tinos"/>
          <w:color w:val="000000" w:themeColor="text1"/>
        </w:rPr>
        <w:t>Selinde</w:t>
      </w:r>
      <w:r w:rsidR="00AC4212">
        <w:tab/>
      </w:r>
      <w:r w:rsidRPr="7FDCE36A" w:rsidR="1F1AA584">
        <w:rPr>
          <w:rFonts w:ascii="Tinos" w:hAnsi="Tinos" w:eastAsia="Tinos" w:cs="Tinos"/>
          <w:color w:val="000000" w:themeColor="text1"/>
        </w:rPr>
        <w:t xml:space="preserve">    </w:t>
      </w:r>
      <w:r w:rsidRPr="7FDCE36A">
        <w:rPr>
          <w:rFonts w:ascii="Tinos" w:hAnsi="Tinos" w:eastAsia="Tinos" w:cs="Tinos"/>
          <w:color w:val="000000" w:themeColor="text1"/>
          <w:u w:val="single"/>
        </w:rPr>
        <w:t>Bericht van verhindering:</w:t>
      </w:r>
      <w:r w:rsidRPr="7FDCE36A" w:rsidR="1E5B1337">
        <w:rPr>
          <w:rFonts w:ascii="Tinos" w:hAnsi="Tinos" w:eastAsia="Tinos" w:cs="Tinos"/>
          <w:color w:val="000000" w:themeColor="text1"/>
        </w:rPr>
        <w:t xml:space="preserve"> Sonja (zwangerschapsverlof)</w:t>
      </w:r>
      <w:r w:rsidR="006F1060">
        <w:rPr>
          <w:rFonts w:ascii="Tinos" w:hAnsi="Tinos" w:eastAsia="Tinos" w:cs="Tinos"/>
          <w:color w:val="000000" w:themeColor="text1"/>
        </w:rPr>
        <w:t>,</w:t>
      </w:r>
      <w:r w:rsidR="00CA294A">
        <w:rPr>
          <w:rFonts w:ascii="Tinos" w:hAnsi="Tinos" w:eastAsia="Tinos" w:cs="Tinos"/>
          <w:color w:val="000000" w:themeColor="text1"/>
        </w:rPr>
        <w:t xml:space="preserve"> </w:t>
      </w:r>
      <w:proofErr w:type="spellStart"/>
      <w:r w:rsidR="00CA294A">
        <w:rPr>
          <w:rFonts w:ascii="Tinos" w:hAnsi="Tinos" w:eastAsia="Tinos" w:cs="Tinos"/>
          <w:color w:val="000000" w:themeColor="text1"/>
        </w:rPr>
        <w:t>Rieke</w:t>
      </w:r>
      <w:proofErr w:type="spellEnd"/>
      <w:r w:rsidR="006F1060">
        <w:rPr>
          <w:rFonts w:ascii="Tinos" w:hAnsi="Tinos" w:eastAsia="Tinos" w:cs="Tinos"/>
          <w:color w:val="000000" w:themeColor="text1"/>
        </w:rPr>
        <w:t xml:space="preserve">, Frank </w:t>
      </w:r>
    </w:p>
    <w:p w:rsidR="00A15821" w:rsidP="545DCA41" w:rsidRDefault="5142D43F" w14:paraId="518FD128" w14:textId="40BD1E5B">
      <w:pPr>
        <w:rPr>
          <w:rFonts w:ascii="Tinos" w:hAnsi="Tinos" w:eastAsia="Tinos" w:cs="Tinos"/>
          <w:color w:val="000000" w:themeColor="text1"/>
        </w:rPr>
      </w:pPr>
      <w:r w:rsidRPr="545DCA41">
        <w:rPr>
          <w:rFonts w:ascii="Tinos" w:hAnsi="Tinos" w:eastAsia="Tinos" w:cs="Tinos"/>
          <w:color w:val="000000" w:themeColor="text1"/>
        </w:rPr>
        <w:t>Directie/MT zijn ook uitgenodigd voor bijwonen (van het eerste deel) van de vergadering.</w:t>
      </w:r>
    </w:p>
    <w:p w:rsidR="00A15821" w:rsidP="7FDCE36A" w:rsidRDefault="45C27D31" w14:paraId="7FF9FBB8" w14:textId="44337746">
      <w:pPr>
        <w:rPr>
          <w:rFonts w:ascii="Tinos" w:hAnsi="Tinos" w:eastAsia="Tinos" w:cs="Tinos"/>
          <w:color w:val="000000" w:themeColor="text1"/>
        </w:rPr>
      </w:pPr>
      <w:r w:rsidRPr="7FDCE36A">
        <w:rPr>
          <w:rFonts w:ascii="Tinos" w:hAnsi="Tinos" w:eastAsia="Tinos" w:cs="Tinos"/>
          <w:color w:val="000000" w:themeColor="text1"/>
        </w:rPr>
        <w:t>20.00 - 2</w:t>
      </w:r>
      <w:r w:rsidRPr="7FDCE36A" w:rsidR="6AE566F7">
        <w:rPr>
          <w:rFonts w:ascii="Tinos" w:hAnsi="Tinos" w:eastAsia="Tinos" w:cs="Tinos"/>
          <w:color w:val="000000" w:themeColor="text1"/>
        </w:rPr>
        <w:t>1.</w:t>
      </w:r>
      <w:r w:rsidRPr="7FDCE36A" w:rsidR="47066E29">
        <w:rPr>
          <w:rFonts w:ascii="Tinos" w:hAnsi="Tinos" w:eastAsia="Tinos" w:cs="Tinos"/>
          <w:color w:val="000000" w:themeColor="text1"/>
        </w:rPr>
        <w:t>0</w:t>
      </w:r>
      <w:r w:rsidRPr="7FDCE36A" w:rsidR="6AE566F7">
        <w:rPr>
          <w:rFonts w:ascii="Tinos" w:hAnsi="Tinos" w:eastAsia="Tinos" w:cs="Tinos"/>
          <w:color w:val="000000" w:themeColor="text1"/>
        </w:rPr>
        <w:t>0</w:t>
      </w:r>
      <w:r w:rsidRPr="7FDCE36A">
        <w:rPr>
          <w:rFonts w:ascii="Tinos" w:hAnsi="Tinos" w:eastAsia="Tinos" w:cs="Tinos"/>
          <w:color w:val="000000" w:themeColor="text1"/>
        </w:rPr>
        <w:t xml:space="preserve">u. </w:t>
      </w:r>
      <w:r w:rsidRPr="7FDCE36A">
        <w:rPr>
          <w:rFonts w:ascii="Tinos" w:hAnsi="Tinos" w:eastAsia="Tinos" w:cs="Tinos"/>
          <w:b/>
          <w:bCs/>
          <w:color w:val="000000" w:themeColor="text1"/>
        </w:rPr>
        <w:t>Welkom</w:t>
      </w:r>
      <w:r w:rsidRPr="7FDCE36A" w:rsidR="2CB3D5C1">
        <w:rPr>
          <w:rFonts w:ascii="Tinos" w:hAnsi="Tinos" w:eastAsia="Tinos" w:cs="Tinos"/>
          <w:b/>
          <w:bCs/>
          <w:color w:val="000000" w:themeColor="text1"/>
        </w:rPr>
        <w:t>s</w:t>
      </w:r>
      <w:r w:rsidRPr="7FDCE36A" w:rsidR="05FACD0F">
        <w:rPr>
          <w:rFonts w:ascii="Tinos" w:hAnsi="Tinos" w:eastAsia="Tinos" w:cs="Tinos"/>
          <w:b/>
          <w:bCs/>
          <w:color w:val="000000" w:themeColor="text1"/>
        </w:rPr>
        <w:t>t</w:t>
      </w:r>
      <w:r w:rsidRPr="7FDCE36A">
        <w:rPr>
          <w:rFonts w:ascii="Tinos" w:hAnsi="Tinos" w:eastAsia="Tinos" w:cs="Tinos"/>
          <w:b/>
          <w:bCs/>
          <w:color w:val="000000" w:themeColor="text1"/>
        </w:rPr>
        <w:t>woord</w:t>
      </w:r>
      <w:r w:rsidRPr="7FDCE36A">
        <w:rPr>
          <w:rFonts w:ascii="Tinos" w:hAnsi="Tinos" w:eastAsia="Tinos" w:cs="Tinos"/>
          <w:color w:val="000000" w:themeColor="text1"/>
        </w:rPr>
        <w:t xml:space="preserve"> (Erwin) -Eerste deel-</w:t>
      </w:r>
    </w:p>
    <w:tbl>
      <w:tblPr>
        <w:tblStyle w:val="Tabelraster"/>
        <w:tblW w:w="14029" w:type="dxa"/>
        <w:tblLayout w:type="fixed"/>
        <w:tblLook w:val="06A0" w:firstRow="1" w:lastRow="0" w:firstColumn="1" w:lastColumn="0" w:noHBand="1" w:noVBand="1"/>
      </w:tblPr>
      <w:tblGrid>
        <w:gridCol w:w="3060"/>
        <w:gridCol w:w="1200"/>
        <w:gridCol w:w="3195"/>
        <w:gridCol w:w="1538"/>
        <w:gridCol w:w="5036"/>
      </w:tblGrid>
      <w:tr w:rsidR="00CA294A" w:rsidTr="00CA294A" w14:paraId="7750A396" w14:textId="06F37539">
        <w:tc>
          <w:tcPr>
            <w:tcW w:w="3060" w:type="dxa"/>
          </w:tcPr>
          <w:p w:rsidR="00CA294A" w:rsidP="449BA6A0" w:rsidRDefault="00CA294A" w14:paraId="606BE32A" w14:textId="0D6F3437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449BA6A0">
              <w:rPr>
                <w:rFonts w:ascii="Tinos" w:hAnsi="Tinos" w:eastAsia="Tinos" w:cs="Tinos"/>
                <w:b/>
                <w:bCs/>
                <w:color w:val="000000" w:themeColor="text1"/>
              </w:rPr>
              <w:t>Onderwerp</w:t>
            </w:r>
          </w:p>
        </w:tc>
        <w:tc>
          <w:tcPr>
            <w:tcW w:w="1200" w:type="dxa"/>
          </w:tcPr>
          <w:p w:rsidR="00CA294A" w:rsidP="449BA6A0" w:rsidRDefault="00CA294A" w14:paraId="4B1E70D6" w14:textId="530580DB">
            <w:pPr>
              <w:rPr>
                <w:rFonts w:ascii="Tinos" w:hAnsi="Tinos" w:eastAsia="Tinos" w:cs="Tinos"/>
                <w:color w:val="000000" w:themeColor="text1"/>
              </w:rPr>
            </w:pPr>
            <w:r w:rsidRPr="449BA6A0">
              <w:rPr>
                <w:rFonts w:ascii="Tinos" w:hAnsi="Tinos" w:eastAsia="Tinos" w:cs="Tinos"/>
                <w:b/>
                <w:bCs/>
                <w:color w:val="000000" w:themeColor="text1"/>
              </w:rPr>
              <w:t>Timing</w:t>
            </w:r>
          </w:p>
        </w:tc>
        <w:tc>
          <w:tcPr>
            <w:tcW w:w="3195" w:type="dxa"/>
          </w:tcPr>
          <w:p w:rsidR="00CA294A" w:rsidP="449BA6A0" w:rsidRDefault="00CA294A" w14:paraId="2E987FF9" w14:textId="37388A3E">
            <w:pPr>
              <w:rPr>
                <w:rFonts w:ascii="Tinos" w:hAnsi="Tinos" w:eastAsia="Tinos" w:cs="Tinos"/>
                <w:color w:val="000000" w:themeColor="text1"/>
              </w:rPr>
            </w:pPr>
            <w:r w:rsidRPr="449BA6A0">
              <w:rPr>
                <w:rFonts w:ascii="Tinos" w:hAnsi="Tinos" w:eastAsia="Tinos" w:cs="Tinos"/>
                <w:b/>
                <w:bCs/>
                <w:color w:val="000000" w:themeColor="text1"/>
              </w:rPr>
              <w:t>Vereiste voorbereiding</w:t>
            </w:r>
          </w:p>
        </w:tc>
        <w:tc>
          <w:tcPr>
            <w:tcW w:w="1538" w:type="dxa"/>
          </w:tcPr>
          <w:p w:rsidR="00CA294A" w:rsidP="449BA6A0" w:rsidRDefault="00CA294A" w14:paraId="0F4C079D" w14:textId="33FFAE5D">
            <w:pPr>
              <w:rPr>
                <w:rFonts w:ascii="Tinos" w:hAnsi="Tinos" w:eastAsia="Tinos" w:cs="Tinos"/>
                <w:color w:val="000000" w:themeColor="text1"/>
              </w:rPr>
            </w:pPr>
            <w:r w:rsidRPr="449BA6A0">
              <w:rPr>
                <w:rFonts w:ascii="Tinos" w:hAnsi="Tinos" w:eastAsia="Tinos" w:cs="Tinos"/>
                <w:b/>
                <w:bCs/>
                <w:color w:val="000000" w:themeColor="text1"/>
              </w:rPr>
              <w:t>Wie</w:t>
            </w:r>
          </w:p>
        </w:tc>
        <w:tc>
          <w:tcPr>
            <w:tcW w:w="5036" w:type="dxa"/>
          </w:tcPr>
          <w:p w:rsidRPr="449BA6A0" w:rsidR="00CA294A" w:rsidP="449BA6A0" w:rsidRDefault="00CA294A" w14:paraId="44E4BBBD" w14:textId="38D270D8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>
              <w:rPr>
                <w:rFonts w:ascii="Tinos" w:hAnsi="Tinos" w:eastAsia="Tinos" w:cs="Tinos"/>
                <w:b/>
                <w:bCs/>
                <w:color w:val="000000" w:themeColor="text1"/>
              </w:rPr>
              <w:t>Notulen</w:t>
            </w:r>
          </w:p>
        </w:tc>
      </w:tr>
      <w:tr w:rsidRPr="007E67D7" w:rsidR="00CA294A" w:rsidTr="00CA294A" w14:paraId="671E1B43" w14:textId="6C80429C">
        <w:tc>
          <w:tcPr>
            <w:tcW w:w="3060" w:type="dxa"/>
          </w:tcPr>
          <w:p w:rsidR="00CA294A" w:rsidP="0778E721" w:rsidRDefault="00CA294A" w14:paraId="54C6DDEA" w14:textId="16965362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0778E721">
              <w:rPr>
                <w:rFonts w:ascii="Tinos" w:hAnsi="Tinos" w:eastAsia="Tinos" w:cs="Tinos"/>
                <w:b/>
                <w:bCs/>
                <w:color w:val="000000" w:themeColor="text1"/>
              </w:rPr>
              <w:t>Opening/vaststelling agenda</w:t>
            </w:r>
          </w:p>
        </w:tc>
        <w:tc>
          <w:tcPr>
            <w:tcW w:w="1200" w:type="dxa"/>
          </w:tcPr>
          <w:p w:rsidR="00CA294A" w:rsidP="62694BEE" w:rsidRDefault="00CA294A" w14:paraId="577B411A" w14:textId="745BC9B4">
            <w:pPr>
              <w:rPr>
                <w:rFonts w:ascii="Tinos" w:hAnsi="Tinos" w:eastAsia="Tinos" w:cs="Tinos"/>
                <w:color w:val="000000" w:themeColor="text1"/>
              </w:rPr>
            </w:pPr>
            <w:r w:rsidRPr="62694BEE">
              <w:rPr>
                <w:rFonts w:ascii="Tinos" w:hAnsi="Tinos" w:eastAsia="Tinos" w:cs="Tinos"/>
                <w:color w:val="000000" w:themeColor="text1"/>
              </w:rPr>
              <w:t>5 min.</w:t>
            </w:r>
          </w:p>
        </w:tc>
        <w:tc>
          <w:tcPr>
            <w:tcW w:w="3195" w:type="dxa"/>
          </w:tcPr>
          <w:p w:rsidR="00CA294A" w:rsidP="7FDCE36A" w:rsidRDefault="00CA294A" w14:paraId="2F0BF61B" w14:textId="0C672102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Rondsturen van de agenda</w:t>
            </w:r>
          </w:p>
          <w:p w:rsidR="00CA294A" w:rsidP="7FDCE36A" w:rsidRDefault="00CA294A" w14:paraId="780198F7" w14:textId="6DBCFEB6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-</w:t>
            </w:r>
            <w:r w:rsidRPr="7FDCE36A">
              <w:rPr>
                <w:rFonts w:ascii="Tinos" w:hAnsi="Tinos" w:eastAsia="Tinos" w:cs="Tinos"/>
                <w:i/>
                <w:iCs/>
                <w:color w:val="000000" w:themeColor="text1"/>
              </w:rPr>
              <w:t>Welkom Marith Arnold</w:t>
            </w:r>
            <w:r w:rsidRPr="7FDCE36A">
              <w:rPr>
                <w:rFonts w:ascii="Tinos" w:hAnsi="Tinos" w:eastAsia="Tinos" w:cs="Tinos"/>
                <w:color w:val="000000" w:themeColor="text1"/>
              </w:rPr>
              <w:t xml:space="preserve"> (PMR) in plaats van Elmar Knapen</w:t>
            </w:r>
          </w:p>
        </w:tc>
        <w:tc>
          <w:tcPr>
            <w:tcW w:w="1538" w:type="dxa"/>
          </w:tcPr>
          <w:p w:rsidR="00CA294A" w:rsidP="7FDCE36A" w:rsidRDefault="00CA294A" w14:paraId="23F8F8D3" w14:textId="61EA4FA3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Arjan/Erwin/Allen</w:t>
            </w:r>
          </w:p>
          <w:p w:rsidR="00CA294A" w:rsidP="48C7BDA4" w:rsidRDefault="00CA294A" w14:paraId="014A5D5D" w14:textId="0E6F7DA2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5036" w:type="dxa"/>
          </w:tcPr>
          <w:p w:rsidRPr="007E67D7" w:rsidR="00CA294A" w:rsidP="7FDCE36A" w:rsidRDefault="00CA294A" w14:paraId="0F885209" w14:textId="33A17C22">
            <w:pPr>
              <w:rPr>
                <w:rFonts w:ascii="Tinos" w:hAnsi="Tinos" w:eastAsia="Tinos" w:cs="Tinos"/>
                <w:color w:val="000000" w:themeColor="text1"/>
              </w:rPr>
            </w:pPr>
            <w:r w:rsidRPr="007E67D7">
              <w:rPr>
                <w:rFonts w:ascii="Tinos" w:hAnsi="Tinos" w:eastAsia="Tinos" w:cs="Tinos"/>
                <w:color w:val="000000" w:themeColor="text1"/>
              </w:rPr>
              <w:t>Welkom aan Marith Arnold</w:t>
            </w:r>
            <w:r w:rsidRPr="007E67D7" w:rsidR="00137BCA">
              <w:rPr>
                <w:rFonts w:ascii="Tinos" w:hAnsi="Tinos" w:eastAsia="Tinos" w:cs="Tinos"/>
                <w:color w:val="000000" w:themeColor="text1"/>
              </w:rPr>
              <w:t>, nieuw PMR-lid</w:t>
            </w:r>
            <w:r w:rsidRPr="007E67D7">
              <w:rPr>
                <w:rFonts w:ascii="Tinos" w:hAnsi="Tinos" w:eastAsia="Tinos" w:cs="Tinos"/>
                <w:color w:val="000000" w:themeColor="text1"/>
              </w:rPr>
              <w:t xml:space="preserve">. </w:t>
            </w:r>
          </w:p>
        </w:tc>
      </w:tr>
      <w:tr w:rsidR="00CA294A" w:rsidTr="00CA294A" w14:paraId="1F62D71F" w14:textId="7A8F73F0">
        <w:tc>
          <w:tcPr>
            <w:tcW w:w="3060" w:type="dxa"/>
          </w:tcPr>
          <w:p w:rsidR="00CA294A" w:rsidP="7FDCE36A" w:rsidRDefault="00CA294A" w14:paraId="122867D7" w14:textId="148C6ED7">
            <w:pPr>
              <w:spacing w:after="160"/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b/>
                <w:bCs/>
                <w:color w:val="000000" w:themeColor="text1"/>
              </w:rPr>
              <w:t>Notulen 22-06-2022</w:t>
            </w:r>
          </w:p>
        </w:tc>
        <w:tc>
          <w:tcPr>
            <w:tcW w:w="1200" w:type="dxa"/>
          </w:tcPr>
          <w:p w:rsidR="00CA294A" w:rsidP="0BC452B6" w:rsidRDefault="00CA294A" w14:paraId="73D1BDC1" w14:textId="325099CD">
            <w:pPr>
              <w:rPr>
                <w:rFonts w:ascii="Tinos" w:hAnsi="Tinos" w:eastAsia="Tinos" w:cs="Tinos"/>
                <w:color w:val="000000" w:themeColor="text1"/>
              </w:rPr>
            </w:pPr>
            <w:r w:rsidRPr="0BC452B6">
              <w:rPr>
                <w:rFonts w:ascii="Tinos" w:hAnsi="Tinos" w:eastAsia="Tinos" w:cs="Tinos"/>
                <w:color w:val="000000" w:themeColor="text1"/>
              </w:rPr>
              <w:t>5 min.</w:t>
            </w:r>
          </w:p>
        </w:tc>
        <w:tc>
          <w:tcPr>
            <w:tcW w:w="3195" w:type="dxa"/>
          </w:tcPr>
          <w:p w:rsidR="00CA294A" w:rsidP="7D6D564B" w:rsidRDefault="00CA294A" w14:paraId="0EFD97B9" w14:textId="4F8D353C">
            <w:pPr>
              <w:rPr>
                <w:rFonts w:ascii="Tinos" w:hAnsi="Tinos" w:eastAsia="Tinos" w:cs="Tinos"/>
                <w:color w:val="000000" w:themeColor="text1"/>
              </w:rPr>
            </w:pPr>
            <w:r w:rsidRPr="7D6D564B">
              <w:rPr>
                <w:rFonts w:ascii="Tinos" w:hAnsi="Tinos" w:eastAsia="Tinos" w:cs="Tinos"/>
                <w:color w:val="000000" w:themeColor="text1"/>
              </w:rPr>
              <w:t>Vooraf delen van de notulen</w:t>
            </w:r>
          </w:p>
          <w:p w:rsidR="00CA294A" w:rsidP="7D6D564B" w:rsidRDefault="00CA294A" w14:paraId="2108D082" w14:textId="160FDC98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1538" w:type="dxa"/>
          </w:tcPr>
          <w:p w:rsidR="00CA294A" w:rsidP="61DDAB32" w:rsidRDefault="00CA294A" w14:paraId="0054C3A6" w14:textId="4569D365">
            <w:pPr>
              <w:rPr>
                <w:rFonts w:ascii="Tinos" w:hAnsi="Tinos" w:eastAsia="Tinos" w:cs="Tinos"/>
                <w:color w:val="000000" w:themeColor="text1"/>
              </w:rPr>
            </w:pPr>
            <w:r w:rsidRPr="61DDAB32">
              <w:rPr>
                <w:rFonts w:ascii="Tinos" w:hAnsi="Tinos" w:eastAsia="Tinos" w:cs="Tinos"/>
                <w:color w:val="000000" w:themeColor="text1"/>
              </w:rPr>
              <w:t>Arjan/ Allen</w:t>
            </w:r>
          </w:p>
        </w:tc>
        <w:tc>
          <w:tcPr>
            <w:tcW w:w="5036" w:type="dxa"/>
          </w:tcPr>
          <w:p w:rsidR="00CA294A" w:rsidP="61DDAB32" w:rsidRDefault="007E67D7" w14:paraId="6782BB99" w14:textId="38850B53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De </w:t>
            </w:r>
            <w:r w:rsidR="004B5D31">
              <w:rPr>
                <w:rFonts w:ascii="Tinos" w:hAnsi="Tinos" w:eastAsia="Tinos" w:cs="Tinos"/>
                <w:color w:val="000000" w:themeColor="text1"/>
              </w:rPr>
              <w:t xml:space="preserve">OMR 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is akkoord met het </w:t>
            </w:r>
            <w:r w:rsidR="004B5D31">
              <w:rPr>
                <w:rFonts w:ascii="Tinos" w:hAnsi="Tinos" w:eastAsia="Tinos" w:cs="Tinos"/>
                <w:color w:val="000000" w:themeColor="text1"/>
              </w:rPr>
              <w:t>gedragsprotocol, dus d</w:t>
            </w:r>
            <w:r>
              <w:rPr>
                <w:rFonts w:ascii="Tinos" w:hAnsi="Tinos" w:eastAsia="Tinos" w:cs="Tinos"/>
                <w:color w:val="000000" w:themeColor="text1"/>
              </w:rPr>
              <w:t>eze</w:t>
            </w:r>
            <w:r w:rsidR="004B5D31">
              <w:rPr>
                <w:rFonts w:ascii="Tinos" w:hAnsi="Tinos" w:eastAsia="Tinos" w:cs="Tinos"/>
                <w:color w:val="000000" w:themeColor="text1"/>
              </w:rPr>
              <w:t xml:space="preserve"> is vastgesteld.</w:t>
            </w:r>
          </w:p>
          <w:p w:rsidR="004B5D31" w:rsidP="61DDAB32" w:rsidRDefault="004B5D31" w14:paraId="179523A2" w14:textId="26829D13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Notulen </w:t>
            </w:r>
            <w:r w:rsidR="005D03EE">
              <w:rPr>
                <w:rFonts w:ascii="Tinos" w:hAnsi="Tinos" w:eastAsia="Tinos" w:cs="Tinos"/>
                <w:color w:val="000000" w:themeColor="text1"/>
              </w:rPr>
              <w:t xml:space="preserve">van de vorige vergadering </w:t>
            </w:r>
            <w:r>
              <w:rPr>
                <w:rFonts w:ascii="Tinos" w:hAnsi="Tinos" w:eastAsia="Tinos" w:cs="Tinos"/>
                <w:color w:val="000000" w:themeColor="text1"/>
              </w:rPr>
              <w:t>worden vastgesteld.</w:t>
            </w:r>
          </w:p>
          <w:p w:rsidRPr="61DDAB32" w:rsidR="00CD467D" w:rsidP="61DDAB32" w:rsidRDefault="00CD467D" w14:paraId="6C5FAA3B" w14:textId="26746D91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I.v.m. afwezigheid van Sonja polst Arjan bij Ramon of hij </w:t>
            </w:r>
            <w:r w:rsidR="00E05B2D">
              <w:rPr>
                <w:rFonts w:ascii="Tinos" w:hAnsi="Tinos" w:eastAsia="Tinos" w:cs="Tinos"/>
                <w:color w:val="000000" w:themeColor="text1"/>
              </w:rPr>
              <w:t>de notulen van de MR online kan plaatsen.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Pr="00D32E1B" w:rsidR="005D03EE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</w:p>
        </w:tc>
      </w:tr>
      <w:tr w:rsidR="00CA294A" w:rsidTr="00CA294A" w14:paraId="10780FB0" w14:textId="429580A9">
        <w:tc>
          <w:tcPr>
            <w:tcW w:w="3060" w:type="dxa"/>
          </w:tcPr>
          <w:p w:rsidR="00CA294A" w:rsidP="1E04A0AC" w:rsidRDefault="00CA294A" w14:paraId="6C47E0EC" w14:textId="2C3B680C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1E04A0AC">
              <w:rPr>
                <w:rFonts w:ascii="Tinos" w:hAnsi="Tinos" w:eastAsia="Tinos" w:cs="Tinos"/>
                <w:b/>
                <w:bCs/>
                <w:color w:val="000000" w:themeColor="text1"/>
              </w:rPr>
              <w:t>Mededelingen directie/MT</w:t>
            </w:r>
          </w:p>
        </w:tc>
        <w:tc>
          <w:tcPr>
            <w:tcW w:w="1200" w:type="dxa"/>
          </w:tcPr>
          <w:p w:rsidR="00CA294A" w:rsidP="7FDCE36A" w:rsidRDefault="00CA294A" w14:paraId="60B1F702" w14:textId="5C0C31D3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20 min.</w:t>
            </w:r>
          </w:p>
        </w:tc>
        <w:tc>
          <w:tcPr>
            <w:tcW w:w="3195" w:type="dxa"/>
          </w:tcPr>
          <w:p w:rsidR="00CA294A" w:rsidP="7FDCE36A" w:rsidRDefault="00CA294A" w14:paraId="6311CC01" w14:textId="464F1245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  <w:u w:val="single"/>
              </w:rPr>
              <w:t>Stand van zaken</w:t>
            </w:r>
            <w:r w:rsidRPr="7FDCE36A">
              <w:rPr>
                <w:rFonts w:ascii="Tinos" w:hAnsi="Tinos" w:eastAsia="Tinos" w:cs="Tinos"/>
                <w:color w:val="000000" w:themeColor="text1"/>
              </w:rPr>
              <w:t xml:space="preserve"> rondom:</w:t>
            </w:r>
          </w:p>
          <w:p w:rsidR="00CA294A" w:rsidP="7FDCE36A" w:rsidRDefault="00CA294A" w14:paraId="01AC96A1" w14:textId="1F16018C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0 Start van het schooljaar</w:t>
            </w:r>
          </w:p>
          <w:p w:rsidR="00CA294A" w:rsidP="7FDCE36A" w:rsidRDefault="00CA294A" w14:paraId="6CA5E050" w14:textId="6A5E0C81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0 Groepsbezetting: nieuwe personeelsleden</w:t>
            </w:r>
          </w:p>
          <w:p w:rsidR="00CA294A" w:rsidP="7FDCE36A" w:rsidRDefault="00CA294A" w14:paraId="4224C06F" w14:textId="67A1BBEE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0 Stand van zaken MR-lidmaatschap/Rooster van aftreden</w:t>
            </w:r>
          </w:p>
          <w:p w:rsidR="00CA294A" w:rsidP="7FDCE36A" w:rsidRDefault="00CA294A" w14:paraId="68F9095D" w14:textId="30C96296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 xml:space="preserve">0 </w:t>
            </w:r>
            <w:proofErr w:type="spellStart"/>
            <w:r w:rsidRPr="7FDCE36A">
              <w:rPr>
                <w:rFonts w:ascii="Tinos" w:hAnsi="Tinos" w:eastAsia="Tinos" w:cs="Tinos"/>
                <w:color w:val="000000" w:themeColor="text1"/>
              </w:rPr>
              <w:t>w.v.t.t.k</w:t>
            </w:r>
            <w:proofErr w:type="spellEnd"/>
            <w:r w:rsidRPr="7FDCE36A">
              <w:rPr>
                <w:rFonts w:ascii="Tinos" w:hAnsi="Tinos" w:eastAsia="Tinos" w:cs="Tinos"/>
                <w:color w:val="000000" w:themeColor="text1"/>
              </w:rPr>
              <w:t>.</w:t>
            </w:r>
          </w:p>
        </w:tc>
        <w:tc>
          <w:tcPr>
            <w:tcW w:w="1538" w:type="dxa"/>
          </w:tcPr>
          <w:p w:rsidR="00CA294A" w:rsidP="0778E721" w:rsidRDefault="00CA294A" w14:paraId="0171816C" w14:textId="225D3AE5">
            <w:pPr>
              <w:rPr>
                <w:rFonts w:ascii="Tinos" w:hAnsi="Tinos" w:eastAsia="Tinos" w:cs="Tinos"/>
                <w:color w:val="000000" w:themeColor="text1"/>
              </w:rPr>
            </w:pPr>
            <w:proofErr w:type="spellStart"/>
            <w:r w:rsidRPr="0778E721">
              <w:rPr>
                <w:rFonts w:ascii="Tinos" w:hAnsi="Tinos" w:eastAsia="Tinos" w:cs="Tinos"/>
                <w:color w:val="000000" w:themeColor="text1"/>
              </w:rPr>
              <w:t>Tinka</w:t>
            </w:r>
            <w:proofErr w:type="spellEnd"/>
            <w:r w:rsidRPr="0778E721">
              <w:rPr>
                <w:rFonts w:ascii="Tinos" w:hAnsi="Tinos" w:eastAsia="Tinos" w:cs="Tinos"/>
                <w:color w:val="000000" w:themeColor="text1"/>
              </w:rPr>
              <w:t xml:space="preserve"> / </w:t>
            </w:r>
            <w:proofErr w:type="spellStart"/>
            <w:r w:rsidRPr="0778E721">
              <w:rPr>
                <w:rFonts w:ascii="Tinos" w:hAnsi="Tinos" w:eastAsia="Tinos" w:cs="Tinos"/>
                <w:color w:val="000000" w:themeColor="text1"/>
              </w:rPr>
              <w:t>Alette</w:t>
            </w:r>
            <w:proofErr w:type="spellEnd"/>
            <w:r w:rsidRPr="0778E721">
              <w:rPr>
                <w:rFonts w:ascii="Tinos" w:hAnsi="Tinos" w:eastAsia="Tinos" w:cs="Tinos"/>
                <w:color w:val="000000" w:themeColor="text1"/>
              </w:rPr>
              <w:t>/</w:t>
            </w:r>
          </w:p>
          <w:p w:rsidR="00CA294A" w:rsidP="7FDCE36A" w:rsidRDefault="00CA294A" w14:paraId="54D26573" w14:textId="05563919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Erwin</w:t>
            </w:r>
          </w:p>
          <w:p w:rsidR="00CA294A" w:rsidP="7FDCE36A" w:rsidRDefault="00CA294A" w14:paraId="4C8B2CDF" w14:textId="068E8512">
            <w:pPr>
              <w:rPr>
                <w:rFonts w:ascii="Tinos" w:hAnsi="Tinos" w:eastAsia="Tinos" w:cs="Tinos"/>
                <w:color w:val="000000" w:themeColor="text1"/>
              </w:rPr>
            </w:pPr>
          </w:p>
          <w:p w:rsidR="00CA294A" w:rsidP="7FDCE36A" w:rsidRDefault="00CA294A" w14:paraId="3EB12F55" w14:textId="55685214">
            <w:pPr>
              <w:rPr>
                <w:rFonts w:ascii="Tinos" w:hAnsi="Tinos" w:eastAsia="Tinos" w:cs="Tinos"/>
                <w:color w:val="000000" w:themeColor="text1"/>
              </w:rPr>
            </w:pPr>
          </w:p>
          <w:p w:rsidR="00CA294A" w:rsidP="7FDCE36A" w:rsidRDefault="00CA294A" w14:paraId="75671E60" w14:textId="2BD05F08">
            <w:pPr>
              <w:rPr>
                <w:rFonts w:ascii="Tinos" w:hAnsi="Tinos" w:eastAsia="Tinos" w:cs="Tinos"/>
                <w:color w:val="000000" w:themeColor="text1"/>
              </w:rPr>
            </w:pPr>
          </w:p>
          <w:p w:rsidR="00CA294A" w:rsidP="7FDCE36A" w:rsidRDefault="00CA294A" w14:paraId="7C8AE925" w14:textId="073CE57B">
            <w:pPr>
              <w:rPr>
                <w:rFonts w:ascii="Tinos" w:hAnsi="Tinos" w:eastAsia="Tinos" w:cs="Tinos"/>
                <w:color w:val="000000" w:themeColor="text1"/>
              </w:rPr>
            </w:pPr>
          </w:p>
          <w:p w:rsidR="00CA294A" w:rsidP="7FDCE36A" w:rsidRDefault="00CA294A" w14:paraId="2EBC28BF" w14:textId="250C3D29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5036" w:type="dxa"/>
          </w:tcPr>
          <w:p w:rsidR="00A46E92" w:rsidP="00BC6D88" w:rsidRDefault="00E05B2D" w14:paraId="18EB5493" w14:textId="789878D5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 w:rsidRPr="005D03EE">
              <w:rPr>
                <w:rFonts w:ascii="Tinos" w:hAnsi="Tinos" w:eastAsia="Tinos" w:cs="Tinos"/>
                <w:color w:val="000000" w:themeColor="text1"/>
              </w:rPr>
              <w:t>Start schooljaar is goed geweest</w:t>
            </w:r>
            <w:r w:rsidRPr="005D03EE" w:rsidR="001F32C5">
              <w:rPr>
                <w:rFonts w:ascii="Tinos" w:hAnsi="Tinos" w:eastAsia="Tinos" w:cs="Tinos"/>
                <w:color w:val="000000" w:themeColor="text1"/>
              </w:rPr>
              <w:t xml:space="preserve">, </w:t>
            </w:r>
            <w:r w:rsidR="00A46E92">
              <w:rPr>
                <w:rFonts w:ascii="Tinos" w:hAnsi="Tinos" w:eastAsia="Tinos" w:cs="Tinos"/>
                <w:color w:val="000000" w:themeColor="text1"/>
              </w:rPr>
              <w:t>maar de e</w:t>
            </w:r>
            <w:r w:rsidRPr="005D03EE" w:rsidR="00A46E92">
              <w:rPr>
                <w:rFonts w:ascii="Tinos" w:hAnsi="Tinos" w:eastAsia="Tinos" w:cs="Tinos"/>
                <w:color w:val="000000" w:themeColor="text1"/>
              </w:rPr>
              <w:t xml:space="preserve">erste weken waren intensief voor docenten. </w:t>
            </w:r>
            <w:r w:rsidRPr="005D03EE" w:rsidR="001F32C5">
              <w:rPr>
                <w:rFonts w:ascii="Tinos" w:hAnsi="Tinos" w:eastAsia="Tinos" w:cs="Tinos"/>
                <w:color w:val="000000" w:themeColor="text1"/>
              </w:rPr>
              <w:t>Dus balans goed monitoren.</w:t>
            </w:r>
            <w:r w:rsidRPr="005D03EE" w:rsidR="00F70267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Pr="005D03EE" w:rsidR="00BC6D88">
              <w:rPr>
                <w:rFonts w:ascii="Tinos" w:hAnsi="Tinos" w:eastAsia="Tinos" w:cs="Tinos"/>
                <w:color w:val="000000" w:themeColor="text1"/>
              </w:rPr>
              <w:t>Idee wordt geopperd om volgend</w:t>
            </w:r>
            <w:r w:rsidR="000B6E0D">
              <w:rPr>
                <w:rFonts w:ascii="Tinos" w:hAnsi="Tinos" w:eastAsia="Tinos" w:cs="Tinos"/>
                <w:color w:val="000000" w:themeColor="text1"/>
              </w:rPr>
              <w:t xml:space="preserve"> jaar in de zomervakantie</w:t>
            </w:r>
            <w:r w:rsidRPr="005D03EE" w:rsidR="00BC6D88">
              <w:rPr>
                <w:rFonts w:ascii="Tinos" w:hAnsi="Tinos" w:eastAsia="Tinos" w:cs="Tinos"/>
                <w:color w:val="000000" w:themeColor="text1"/>
              </w:rPr>
              <w:t xml:space="preserve"> een extra </w:t>
            </w:r>
            <w:proofErr w:type="spellStart"/>
            <w:r w:rsidRPr="005D03EE" w:rsidR="00BC6D88">
              <w:rPr>
                <w:rFonts w:ascii="Tinos" w:hAnsi="Tinos" w:eastAsia="Tinos" w:cs="Tinos"/>
                <w:color w:val="000000" w:themeColor="text1"/>
              </w:rPr>
              <w:t>voorbereidingsdag</w:t>
            </w:r>
            <w:proofErr w:type="spellEnd"/>
            <w:r w:rsidRPr="005D03EE" w:rsidR="00BC6D88">
              <w:rPr>
                <w:rFonts w:ascii="Tinos" w:hAnsi="Tinos" w:eastAsia="Tinos" w:cs="Tinos"/>
                <w:color w:val="000000" w:themeColor="text1"/>
              </w:rPr>
              <w:t xml:space="preserve"> in te lassen. Wordt geagendeerd voor de Bouw-vergadering en besproken in de regiegroep.</w:t>
            </w:r>
          </w:p>
          <w:p w:rsidRPr="005D03EE" w:rsidR="00BC6D88" w:rsidP="00BC6D88" w:rsidRDefault="00244C2B" w14:paraId="50913237" w14:textId="47F07844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 w:rsidRPr="005D03EE">
              <w:rPr>
                <w:rFonts w:ascii="Tinos" w:hAnsi="Tinos" w:eastAsia="Tinos" w:cs="Tinos"/>
                <w:color w:val="000000" w:themeColor="text1"/>
              </w:rPr>
              <w:t>Bezetting is rond. Er is gestart met enkele nieuwe collega’s, die tot de kerst blijven, soms iets langer. Deze collega</w:t>
            </w:r>
            <w:r w:rsidR="000B6E0D">
              <w:rPr>
                <w:rFonts w:ascii="Tinos" w:hAnsi="Tinos" w:eastAsia="Tinos" w:cs="Tinos"/>
                <w:color w:val="000000" w:themeColor="text1"/>
              </w:rPr>
              <w:t>’</w:t>
            </w:r>
            <w:r w:rsidRPr="005D03EE">
              <w:rPr>
                <w:rFonts w:ascii="Tinos" w:hAnsi="Tinos" w:eastAsia="Tinos" w:cs="Tinos"/>
                <w:color w:val="000000" w:themeColor="text1"/>
              </w:rPr>
              <w:t xml:space="preserve">s </w:t>
            </w:r>
            <w:r w:rsidR="000B6E0D">
              <w:rPr>
                <w:rFonts w:ascii="Tinos" w:hAnsi="Tinos" w:eastAsia="Tinos" w:cs="Tinos"/>
                <w:color w:val="000000" w:themeColor="text1"/>
              </w:rPr>
              <w:t>zijn middels</w:t>
            </w:r>
            <w:r w:rsidRPr="005D03EE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Pr="005D03EE" w:rsidR="00182228">
              <w:rPr>
                <w:rFonts w:ascii="Tinos" w:hAnsi="Tinos" w:eastAsia="Tinos" w:cs="Tinos"/>
                <w:color w:val="000000" w:themeColor="text1"/>
              </w:rPr>
              <w:t>detacherings</w:t>
            </w:r>
            <w:r w:rsidRPr="005D03EE">
              <w:rPr>
                <w:rFonts w:ascii="Tinos" w:hAnsi="Tinos" w:eastAsia="Tinos" w:cs="Tinos"/>
                <w:color w:val="000000" w:themeColor="text1"/>
              </w:rPr>
              <w:t xml:space="preserve">bureaus </w:t>
            </w:r>
            <w:r w:rsidR="000B6E0D">
              <w:rPr>
                <w:rFonts w:ascii="Tinos" w:hAnsi="Tinos" w:eastAsia="Tinos" w:cs="Tinos"/>
                <w:color w:val="000000" w:themeColor="text1"/>
              </w:rPr>
              <w:t>gevonden</w:t>
            </w:r>
            <w:r w:rsidRPr="005D03EE">
              <w:rPr>
                <w:rFonts w:ascii="Tinos" w:hAnsi="Tinos" w:eastAsia="Tinos" w:cs="Tinos"/>
                <w:color w:val="000000" w:themeColor="text1"/>
              </w:rPr>
              <w:t xml:space="preserve">. </w:t>
            </w:r>
            <w:r w:rsidRPr="005D03EE" w:rsidR="00801799">
              <w:rPr>
                <w:rFonts w:ascii="Tinos" w:hAnsi="Tinos" w:eastAsia="Tinos" w:cs="Tinos"/>
                <w:color w:val="000000" w:themeColor="text1"/>
              </w:rPr>
              <w:t xml:space="preserve">Het is </w:t>
            </w:r>
            <w:r w:rsidR="007621B7">
              <w:rPr>
                <w:rFonts w:ascii="Tinos" w:hAnsi="Tinos" w:eastAsia="Tinos" w:cs="Tinos"/>
                <w:color w:val="000000" w:themeColor="text1"/>
              </w:rPr>
              <w:t>moeizaam om mensen te vinden</w:t>
            </w:r>
            <w:r w:rsidRPr="005D03EE" w:rsidR="00801799">
              <w:rPr>
                <w:rFonts w:ascii="Tinos" w:hAnsi="Tinos" w:eastAsia="Tinos" w:cs="Tinos"/>
                <w:color w:val="000000" w:themeColor="text1"/>
              </w:rPr>
              <w:t>.</w:t>
            </w:r>
            <w:r w:rsidR="007621B7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Pr="005D03EE" w:rsidR="00441BD1">
              <w:rPr>
                <w:rFonts w:ascii="Tinos" w:hAnsi="Tinos" w:eastAsia="Tinos" w:cs="Tinos"/>
                <w:color w:val="000000" w:themeColor="text1"/>
              </w:rPr>
              <w:t xml:space="preserve">Directie </w:t>
            </w:r>
            <w:r w:rsidRPr="005D03EE" w:rsidR="00AB7335">
              <w:rPr>
                <w:rFonts w:ascii="Tinos" w:hAnsi="Tinos" w:eastAsia="Tinos" w:cs="Tinos"/>
                <w:color w:val="000000" w:themeColor="text1"/>
              </w:rPr>
              <w:t xml:space="preserve">gaat i.s.m. collega’s en </w:t>
            </w:r>
            <w:r w:rsidRPr="005D03EE" w:rsidR="00C91282">
              <w:rPr>
                <w:rFonts w:ascii="Tinos" w:hAnsi="Tinos" w:eastAsia="Tinos" w:cs="Tinos"/>
                <w:color w:val="000000" w:themeColor="text1"/>
              </w:rPr>
              <w:t>MR</w:t>
            </w:r>
            <w:r w:rsidRPr="005D03EE" w:rsidR="00441BD1">
              <w:rPr>
                <w:rFonts w:ascii="Tinos" w:hAnsi="Tinos" w:eastAsia="Tinos" w:cs="Tinos"/>
                <w:color w:val="000000" w:themeColor="text1"/>
              </w:rPr>
              <w:t xml:space="preserve"> op zoek naar andere oplossingen. </w:t>
            </w:r>
          </w:p>
          <w:p w:rsidR="00CB3438" w:rsidP="008D1A6B" w:rsidRDefault="00C91282" w14:paraId="20481BDE" w14:textId="10635E8B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lastRenderedPageBreak/>
              <w:t>Coronaprotocol</w:t>
            </w:r>
            <w:r w:rsidR="00945A68">
              <w:rPr>
                <w:rFonts w:ascii="Tinos" w:hAnsi="Tinos" w:eastAsia="Tinos" w:cs="Tinos"/>
                <w:color w:val="000000" w:themeColor="text1"/>
              </w:rPr>
              <w:t xml:space="preserve"> is i</w:t>
            </w:r>
            <w:r w:rsidR="006E1818">
              <w:rPr>
                <w:rFonts w:ascii="Tinos" w:hAnsi="Tinos" w:eastAsia="Tinos" w:cs="Tinos"/>
                <w:color w:val="000000" w:themeColor="text1"/>
              </w:rPr>
              <w:t>n concept klaar deze week</w:t>
            </w:r>
            <w:r w:rsidR="007621B7">
              <w:rPr>
                <w:rFonts w:ascii="Tinos" w:hAnsi="Tinos" w:eastAsia="Tinos" w:cs="Tinos"/>
                <w:color w:val="000000" w:themeColor="text1"/>
              </w:rPr>
              <w:t xml:space="preserve"> en </w:t>
            </w:r>
            <w:r w:rsidR="006E1818">
              <w:rPr>
                <w:rFonts w:ascii="Tinos" w:hAnsi="Tinos" w:eastAsia="Tinos" w:cs="Tinos"/>
                <w:color w:val="000000" w:themeColor="text1"/>
              </w:rPr>
              <w:t xml:space="preserve">wordt aanstaande maandag online besproken met een vertegenwoordiging van de MR. </w:t>
            </w:r>
            <w:r w:rsidR="00B14D3E">
              <w:rPr>
                <w:rFonts w:ascii="Tinos" w:hAnsi="Tinos" w:eastAsia="Tinos" w:cs="Tinos"/>
                <w:color w:val="000000" w:themeColor="text1"/>
              </w:rPr>
              <w:t xml:space="preserve">Na vaststelling worden ouders hierover geïnformeerd. </w:t>
            </w:r>
            <w:r w:rsidRPr="00D32E1B" w:rsidR="007621B7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  <w:r w:rsidR="007621B7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CB3438">
              <w:rPr>
                <w:rFonts w:ascii="Tinos" w:hAnsi="Tinos" w:eastAsia="Tinos" w:cs="Tinos"/>
                <w:color w:val="000000" w:themeColor="text1"/>
              </w:rPr>
              <w:t xml:space="preserve">Uitgangspunt vanuit het Rijk is dat scholen openblijven, ook in </w:t>
            </w:r>
            <w:r w:rsidR="00B14D3E">
              <w:rPr>
                <w:rFonts w:ascii="Tinos" w:hAnsi="Tinos" w:eastAsia="Tinos" w:cs="Tinos"/>
                <w:color w:val="000000" w:themeColor="text1"/>
              </w:rPr>
              <w:t xml:space="preserve">de </w:t>
            </w:r>
            <w:r w:rsidR="00CB3438">
              <w:rPr>
                <w:rFonts w:ascii="Tinos" w:hAnsi="Tinos" w:eastAsia="Tinos" w:cs="Tinos"/>
                <w:color w:val="000000" w:themeColor="text1"/>
              </w:rPr>
              <w:t xml:space="preserve">ergste </w:t>
            </w:r>
            <w:r w:rsidR="00B14D3E">
              <w:rPr>
                <w:rFonts w:ascii="Tinos" w:hAnsi="Tinos" w:eastAsia="Tinos" w:cs="Tinos"/>
                <w:color w:val="000000" w:themeColor="text1"/>
              </w:rPr>
              <w:t>fase</w:t>
            </w:r>
            <w:r w:rsidR="008D1A6B">
              <w:rPr>
                <w:rFonts w:ascii="Tinos" w:hAnsi="Tinos" w:eastAsia="Tinos" w:cs="Tinos"/>
                <w:color w:val="000000" w:themeColor="text1"/>
              </w:rPr>
              <w:t xml:space="preserve"> van besmettingen</w:t>
            </w:r>
            <w:r w:rsidR="00CB3438">
              <w:rPr>
                <w:rFonts w:ascii="Tinos" w:hAnsi="Tinos" w:eastAsia="Tinos" w:cs="Tinos"/>
                <w:color w:val="000000" w:themeColor="text1"/>
              </w:rPr>
              <w:t xml:space="preserve">. </w:t>
            </w:r>
            <w:r w:rsidRPr="008D1A6B" w:rsidR="00CB3438">
              <w:rPr>
                <w:rFonts w:ascii="Tinos" w:hAnsi="Tinos" w:eastAsia="Tinos" w:cs="Tinos"/>
                <w:color w:val="000000" w:themeColor="text1"/>
              </w:rPr>
              <w:t xml:space="preserve">De eerste besmettingen op school zijn een feit, </w:t>
            </w:r>
            <w:r w:rsidR="00A929DF">
              <w:rPr>
                <w:rFonts w:ascii="Tinos" w:hAnsi="Tinos" w:eastAsia="Tinos" w:cs="Tinos"/>
                <w:color w:val="000000" w:themeColor="text1"/>
              </w:rPr>
              <w:t>de school moet zich</w:t>
            </w:r>
            <w:r w:rsidRPr="008D1A6B" w:rsidR="00CB3438">
              <w:rPr>
                <w:rFonts w:ascii="Tinos" w:hAnsi="Tinos" w:eastAsia="Tinos" w:cs="Tinos"/>
                <w:color w:val="000000" w:themeColor="text1"/>
              </w:rPr>
              <w:t xml:space="preserve"> voorbereiden</w:t>
            </w:r>
            <w:r w:rsidR="007621B7">
              <w:rPr>
                <w:rFonts w:ascii="Tinos" w:hAnsi="Tinos" w:eastAsia="Tinos" w:cs="Tinos"/>
                <w:color w:val="000000" w:themeColor="text1"/>
              </w:rPr>
              <w:t xml:space="preserve"> op </w:t>
            </w:r>
            <w:r w:rsidR="00AF71E3">
              <w:rPr>
                <w:rFonts w:ascii="Tinos" w:hAnsi="Tinos" w:eastAsia="Tinos" w:cs="Tinos"/>
                <w:color w:val="000000" w:themeColor="text1"/>
              </w:rPr>
              <w:t>erger</w:t>
            </w:r>
            <w:r w:rsidRPr="008D1A6B" w:rsidR="00CB3438">
              <w:rPr>
                <w:rFonts w:ascii="Tinos" w:hAnsi="Tinos" w:eastAsia="Tinos" w:cs="Tinos"/>
                <w:color w:val="000000" w:themeColor="text1"/>
              </w:rPr>
              <w:t>.</w:t>
            </w:r>
            <w:r w:rsidR="008D1A6B">
              <w:rPr>
                <w:rFonts w:ascii="Tinos" w:hAnsi="Tinos" w:eastAsia="Tinos" w:cs="Tinos"/>
                <w:color w:val="000000" w:themeColor="text1"/>
              </w:rPr>
              <w:t xml:space="preserve"> Het protocol heeft tot doel voorspelbaarder te zijn</w:t>
            </w:r>
            <w:r w:rsidR="00646D6C">
              <w:rPr>
                <w:rFonts w:ascii="Tinos" w:hAnsi="Tinos" w:eastAsia="Tinos" w:cs="Tinos"/>
                <w:color w:val="000000" w:themeColor="text1"/>
              </w:rPr>
              <w:t xml:space="preserve"> voor docenten, ouders en kinderen</w:t>
            </w:r>
            <w:r w:rsidR="008D1A6B">
              <w:rPr>
                <w:rFonts w:ascii="Tinos" w:hAnsi="Tinos" w:eastAsia="Tinos" w:cs="Tinos"/>
                <w:color w:val="000000" w:themeColor="text1"/>
              </w:rPr>
              <w:t>.</w:t>
            </w:r>
          </w:p>
          <w:p w:rsidR="004046DC" w:rsidP="008D1A6B" w:rsidRDefault="0032460A" w14:paraId="50AD670A" w14:textId="55D4B482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>Oekraïense</w:t>
            </w:r>
            <w:r w:rsidR="004046DC">
              <w:rPr>
                <w:rFonts w:ascii="Tinos" w:hAnsi="Tinos" w:eastAsia="Tinos" w:cs="Tinos"/>
                <w:color w:val="000000" w:themeColor="text1"/>
              </w:rPr>
              <w:t xml:space="preserve"> leerlingen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en nieuwkomers met andere culturele achtergronden</w:t>
            </w:r>
            <w:r w:rsidR="004046DC">
              <w:rPr>
                <w:rFonts w:ascii="Tinos" w:hAnsi="Tinos" w:eastAsia="Tinos" w:cs="Tinos"/>
                <w:color w:val="000000" w:themeColor="text1"/>
              </w:rPr>
              <w:t xml:space="preserve">: </w:t>
            </w:r>
            <w:r w:rsidR="002F30BA">
              <w:rPr>
                <w:rFonts w:ascii="Tinos" w:hAnsi="Tinos" w:eastAsia="Tinos" w:cs="Tinos"/>
                <w:color w:val="000000" w:themeColor="text1"/>
              </w:rPr>
              <w:t xml:space="preserve">er zijn twee mensen </w:t>
            </w:r>
            <w:r w:rsidR="00AF71E3">
              <w:rPr>
                <w:rFonts w:ascii="Tinos" w:hAnsi="Tinos" w:eastAsia="Tinos" w:cs="Tinos"/>
                <w:color w:val="000000" w:themeColor="text1"/>
              </w:rPr>
              <w:t xml:space="preserve">aangetrokken, </w:t>
            </w:r>
            <w:r w:rsidR="002F30BA">
              <w:rPr>
                <w:rFonts w:ascii="Tinos" w:hAnsi="Tinos" w:eastAsia="Tinos" w:cs="Tinos"/>
                <w:color w:val="000000" w:themeColor="text1"/>
              </w:rPr>
              <w:t xml:space="preserve">die de kinderen een aantal uren per dag 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buiten de klas </w:t>
            </w:r>
            <w:r w:rsidR="002F30BA">
              <w:rPr>
                <w:rFonts w:ascii="Tinos" w:hAnsi="Tinos" w:eastAsia="Tinos" w:cs="Tinos"/>
                <w:color w:val="000000" w:themeColor="text1"/>
              </w:rPr>
              <w:t>les geven</w:t>
            </w:r>
            <w:r>
              <w:rPr>
                <w:rFonts w:ascii="Tinos" w:hAnsi="Tinos" w:eastAsia="Tinos" w:cs="Tinos"/>
                <w:color w:val="000000" w:themeColor="text1"/>
              </w:rPr>
              <w:t>/begeleiden</w:t>
            </w:r>
            <w:r w:rsidR="00AF71E3">
              <w:rPr>
                <w:rFonts w:ascii="Tinos" w:hAnsi="Tinos" w:eastAsia="Tinos" w:cs="Tinos"/>
                <w:color w:val="000000" w:themeColor="text1"/>
              </w:rPr>
              <w:t xml:space="preserve">. Het </w:t>
            </w:r>
            <w:r w:rsidR="002F30BA">
              <w:rPr>
                <w:rFonts w:ascii="Tinos" w:hAnsi="Tinos" w:eastAsia="Tinos" w:cs="Tinos"/>
                <w:color w:val="000000" w:themeColor="text1"/>
              </w:rPr>
              <w:t>lesaanbod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is</w:t>
            </w:r>
            <w:r w:rsidR="002F30BA">
              <w:rPr>
                <w:rFonts w:ascii="Tinos" w:hAnsi="Tinos" w:eastAsia="Tinos" w:cs="Tinos"/>
                <w:color w:val="000000" w:themeColor="text1"/>
              </w:rPr>
              <w:t xml:space="preserve"> ontwikkeld i.s.m. samenwerkingsverband. </w:t>
            </w:r>
            <w:r w:rsidR="003C3FE4">
              <w:rPr>
                <w:rFonts w:ascii="Tinos" w:hAnsi="Tinos" w:eastAsia="Tinos" w:cs="Tinos"/>
                <w:color w:val="000000" w:themeColor="text1"/>
              </w:rPr>
              <w:t xml:space="preserve">De school kan </w:t>
            </w:r>
            <w:r w:rsidR="00AF71E3">
              <w:rPr>
                <w:rFonts w:ascii="Tinos" w:hAnsi="Tinos" w:eastAsia="Tinos" w:cs="Tinos"/>
                <w:color w:val="000000" w:themeColor="text1"/>
              </w:rPr>
              <w:t>op deze manier</w:t>
            </w:r>
            <w:r w:rsidR="00604810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3C3FE4">
              <w:rPr>
                <w:rFonts w:ascii="Tinos" w:hAnsi="Tinos" w:eastAsia="Tinos" w:cs="Tinos"/>
                <w:color w:val="000000" w:themeColor="text1"/>
              </w:rPr>
              <w:t>maximaal 10 leerlingen opvangen</w:t>
            </w:r>
            <w:r w:rsidR="009B53D9">
              <w:rPr>
                <w:rFonts w:ascii="Tinos" w:hAnsi="Tinos" w:eastAsia="Tinos" w:cs="Tinos"/>
                <w:color w:val="000000" w:themeColor="text1"/>
              </w:rPr>
              <w:t>.</w:t>
            </w:r>
          </w:p>
          <w:p w:rsidR="00604810" w:rsidP="008D1A6B" w:rsidRDefault="00604810" w14:paraId="1143BADF" w14:textId="0D6EA581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Er </w:t>
            </w:r>
            <w:r w:rsidR="00FF0DC8">
              <w:rPr>
                <w:rFonts w:ascii="Tinos" w:hAnsi="Tinos" w:eastAsia="Tinos" w:cs="Tinos"/>
                <w:color w:val="000000" w:themeColor="text1"/>
              </w:rPr>
              <w:t>komt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subsidie voor sterke basisvaardigheden</w:t>
            </w:r>
            <w:r w:rsidR="00FF0DC8">
              <w:rPr>
                <w:rFonts w:ascii="Tinos" w:hAnsi="Tinos" w:eastAsia="Tinos" w:cs="Tinos"/>
                <w:color w:val="000000" w:themeColor="text1"/>
              </w:rPr>
              <w:t xml:space="preserve"> beschikbaar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. Signum vraagt voor alle scholen subsidie aan. </w:t>
            </w:r>
          </w:p>
          <w:p w:rsidR="009F7C0C" w:rsidP="008D1A6B" w:rsidRDefault="001423AF" w14:paraId="456D2AAB" w14:textId="2868A5B9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>Voorbereidingen voor de begroting worden getroffen</w:t>
            </w:r>
            <w:r w:rsidR="005C5E3B">
              <w:rPr>
                <w:rFonts w:ascii="Tinos" w:hAnsi="Tinos" w:eastAsia="Tinos" w:cs="Tinos"/>
                <w:color w:val="000000" w:themeColor="text1"/>
              </w:rPr>
              <w:t>.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876AC6">
              <w:rPr>
                <w:rFonts w:ascii="Tinos" w:hAnsi="Tinos" w:eastAsia="Tinos" w:cs="Tinos"/>
                <w:color w:val="000000" w:themeColor="text1"/>
              </w:rPr>
              <w:t xml:space="preserve">De </w:t>
            </w:r>
            <w:r w:rsidR="00645B90">
              <w:rPr>
                <w:rFonts w:ascii="Tinos" w:hAnsi="Tinos" w:eastAsia="Tinos" w:cs="Tinos"/>
                <w:color w:val="000000" w:themeColor="text1"/>
              </w:rPr>
              <w:t>Rijks</w:t>
            </w:r>
            <w:r w:rsidR="00560934">
              <w:rPr>
                <w:rFonts w:ascii="Tinos" w:hAnsi="Tinos" w:eastAsia="Tinos" w:cs="Tinos"/>
                <w:color w:val="000000" w:themeColor="text1"/>
              </w:rPr>
              <w:t xml:space="preserve">wijziging </w:t>
            </w:r>
            <w:r w:rsidR="00FF0DC8">
              <w:rPr>
                <w:rFonts w:ascii="Tinos" w:hAnsi="Tinos" w:eastAsia="Tinos" w:cs="Tinos"/>
                <w:color w:val="000000" w:themeColor="text1"/>
              </w:rPr>
              <w:t>in bekostiging</w:t>
            </w:r>
            <w:r w:rsidR="00645B90">
              <w:rPr>
                <w:rFonts w:ascii="Tinos" w:hAnsi="Tinos" w:eastAsia="Tinos" w:cs="Tinos"/>
                <w:color w:val="000000" w:themeColor="text1"/>
              </w:rPr>
              <w:t xml:space="preserve"> -</w:t>
            </w:r>
            <w:r w:rsidR="00FF0DC8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560934">
              <w:rPr>
                <w:rFonts w:ascii="Tinos" w:hAnsi="Tinos" w:eastAsia="Tinos" w:cs="Tinos"/>
                <w:color w:val="000000" w:themeColor="text1"/>
              </w:rPr>
              <w:t xml:space="preserve">en de daardoor verwachtte </w:t>
            </w:r>
            <w:r w:rsidR="00876AC6">
              <w:rPr>
                <w:rFonts w:ascii="Tinos" w:hAnsi="Tinos" w:eastAsia="Tinos" w:cs="Tinos"/>
                <w:color w:val="000000" w:themeColor="text1"/>
              </w:rPr>
              <w:t>daling in middelen</w:t>
            </w:r>
            <w:r w:rsidR="00645B90">
              <w:rPr>
                <w:rFonts w:ascii="Tinos" w:hAnsi="Tinos" w:eastAsia="Tinos" w:cs="Tinos"/>
                <w:color w:val="000000" w:themeColor="text1"/>
              </w:rPr>
              <w:t xml:space="preserve"> -</w:t>
            </w:r>
            <w:r w:rsidR="00876AC6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772ADA">
              <w:rPr>
                <w:rFonts w:ascii="Tinos" w:hAnsi="Tinos" w:eastAsia="Tinos" w:cs="Tinos"/>
                <w:color w:val="000000" w:themeColor="text1"/>
              </w:rPr>
              <w:t xml:space="preserve">doet zich pas verder in de toekomst voor dan gedacht. We kunnen op de ingezette koers verder. </w:t>
            </w:r>
            <w:r w:rsidR="00645B90">
              <w:rPr>
                <w:rFonts w:ascii="Tinos" w:hAnsi="Tinos" w:eastAsia="Tinos" w:cs="Tinos"/>
                <w:color w:val="000000" w:themeColor="text1"/>
              </w:rPr>
              <w:t>De begroting k</w:t>
            </w:r>
            <w:r w:rsidR="00EC4E7E">
              <w:rPr>
                <w:rFonts w:ascii="Tinos" w:hAnsi="Tinos" w:eastAsia="Tinos" w:cs="Tinos"/>
                <w:color w:val="000000" w:themeColor="text1"/>
              </w:rPr>
              <w:t>omt volgende MR-vergadering op de agenda.</w:t>
            </w:r>
            <w:r w:rsidRPr="005C5E3B" w:rsidR="00D875EA">
              <w:rPr>
                <w:rFonts w:ascii="Tinos" w:hAnsi="Tinos" w:eastAsia="Tinos" w:cs="Tinos"/>
                <w:b/>
                <w:bCs/>
                <w:color w:val="000000" w:themeColor="text1"/>
              </w:rPr>
              <w:t xml:space="preserve"> ACTIE</w:t>
            </w:r>
          </w:p>
          <w:p w:rsidR="003D0CEE" w:rsidP="008D1A6B" w:rsidRDefault="003D0CEE" w14:paraId="389A561E" w14:textId="19491E17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Het dak van de school is </w:t>
            </w:r>
            <w:r w:rsidR="008920EF">
              <w:rPr>
                <w:rFonts w:ascii="Tinos" w:hAnsi="Tinos" w:eastAsia="Tinos" w:cs="Tinos"/>
                <w:color w:val="000000" w:themeColor="text1"/>
              </w:rPr>
              <w:t xml:space="preserve">in de 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eerste week van het schooljaar vol gelegd met zonnepanelen. </w:t>
            </w:r>
            <w:r w:rsidR="00AE2CAB">
              <w:rPr>
                <w:rFonts w:ascii="Tinos" w:hAnsi="Tinos" w:eastAsia="Tinos" w:cs="Tinos"/>
                <w:color w:val="000000" w:themeColor="text1"/>
              </w:rPr>
              <w:t xml:space="preserve">Onderzocht wordt wat nodig is om de school te verduurzamen om te voldoen aan </w:t>
            </w:r>
            <w:r w:rsidR="00F87872">
              <w:rPr>
                <w:rFonts w:ascii="Tinos" w:hAnsi="Tinos" w:eastAsia="Tinos" w:cs="Tinos"/>
                <w:color w:val="000000" w:themeColor="text1"/>
              </w:rPr>
              <w:t xml:space="preserve">het label </w:t>
            </w:r>
            <w:r w:rsidR="00AE2CAB">
              <w:rPr>
                <w:rFonts w:ascii="Tinos" w:hAnsi="Tinos" w:eastAsia="Tinos" w:cs="Tinos"/>
                <w:color w:val="000000" w:themeColor="text1"/>
              </w:rPr>
              <w:lastRenderedPageBreak/>
              <w:t xml:space="preserve">Frisse School. </w:t>
            </w:r>
            <w:r w:rsidR="00BB769E">
              <w:rPr>
                <w:rFonts w:ascii="Tinos" w:hAnsi="Tinos" w:eastAsia="Tinos" w:cs="Tinos"/>
                <w:color w:val="000000" w:themeColor="text1"/>
              </w:rPr>
              <w:t>Komt volgende keer terug op de agenda.</w:t>
            </w:r>
            <w:r w:rsidRPr="005C5E3B" w:rsidR="00D875EA">
              <w:rPr>
                <w:rFonts w:ascii="Tinos" w:hAnsi="Tinos" w:eastAsia="Tinos" w:cs="Tinos"/>
                <w:b/>
                <w:bCs/>
                <w:color w:val="000000" w:themeColor="text1"/>
              </w:rPr>
              <w:t xml:space="preserve"> ACTIE</w:t>
            </w:r>
          </w:p>
          <w:p w:rsidRPr="007D4256" w:rsidR="00CB3438" w:rsidP="00CB3438" w:rsidRDefault="00EC4E7E" w14:paraId="7C75B65F" w14:textId="119A1E5E">
            <w:pPr>
              <w:pStyle w:val="Lijstalinea"/>
              <w:numPr>
                <w:ilvl w:val="0"/>
                <w:numId w:val="17"/>
              </w:num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>Sta</w:t>
            </w:r>
            <w:r w:rsidR="00CE30B2">
              <w:rPr>
                <w:rFonts w:ascii="Tinos" w:hAnsi="Tinos" w:eastAsia="Tinos" w:cs="Tinos"/>
                <w:color w:val="000000" w:themeColor="text1"/>
              </w:rPr>
              <w:t xml:space="preserve">nd </w:t>
            </w:r>
            <w:r>
              <w:rPr>
                <w:rFonts w:ascii="Tinos" w:hAnsi="Tinos" w:eastAsia="Tinos" w:cs="Tinos"/>
                <w:color w:val="000000" w:themeColor="text1"/>
              </w:rPr>
              <w:t>va</w:t>
            </w:r>
            <w:r w:rsidR="00CE30B2">
              <w:rPr>
                <w:rFonts w:ascii="Tinos" w:hAnsi="Tinos" w:eastAsia="Tinos" w:cs="Tinos"/>
                <w:color w:val="000000" w:themeColor="text1"/>
              </w:rPr>
              <w:t xml:space="preserve">n </w:t>
            </w:r>
            <w:r>
              <w:rPr>
                <w:rFonts w:ascii="Tinos" w:hAnsi="Tinos" w:eastAsia="Tinos" w:cs="Tinos"/>
                <w:color w:val="000000" w:themeColor="text1"/>
              </w:rPr>
              <w:t>za</w:t>
            </w:r>
            <w:r w:rsidR="00CE30B2">
              <w:rPr>
                <w:rFonts w:ascii="Tinos" w:hAnsi="Tinos" w:eastAsia="Tinos" w:cs="Tinos"/>
                <w:color w:val="000000" w:themeColor="text1"/>
              </w:rPr>
              <w:t>ken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MR-lidmaatschap wordt besproken.</w:t>
            </w:r>
            <w:r w:rsidR="00CE30B2">
              <w:rPr>
                <w:rFonts w:ascii="Tinos" w:hAnsi="Tinos" w:eastAsia="Tinos" w:cs="Tinos"/>
                <w:color w:val="000000" w:themeColor="text1"/>
              </w:rPr>
              <w:t xml:space="preserve"> I</w:t>
            </w:r>
            <w:r w:rsidR="00C316B8">
              <w:rPr>
                <w:rFonts w:ascii="Tinos" w:hAnsi="Tinos" w:eastAsia="Tinos" w:cs="Tinos"/>
                <w:color w:val="000000" w:themeColor="text1"/>
              </w:rPr>
              <w:t>n</w:t>
            </w:r>
            <w:r w:rsidR="00CE30B2">
              <w:rPr>
                <w:rFonts w:ascii="Tinos" w:hAnsi="Tinos" w:eastAsia="Tinos" w:cs="Tinos"/>
                <w:color w:val="000000" w:themeColor="text1"/>
              </w:rPr>
              <w:t xml:space="preserve"> november komen verkiezingen, waarvoor de voorbereidingen </w:t>
            </w:r>
            <w:r w:rsidR="004C6A3E">
              <w:rPr>
                <w:rFonts w:ascii="Tinos" w:hAnsi="Tinos" w:eastAsia="Tinos" w:cs="Tinos"/>
                <w:color w:val="000000" w:themeColor="text1"/>
              </w:rPr>
              <w:t xml:space="preserve">zullen </w:t>
            </w:r>
            <w:r w:rsidR="00CE30B2">
              <w:rPr>
                <w:rFonts w:ascii="Tinos" w:hAnsi="Tinos" w:eastAsia="Tinos" w:cs="Tinos"/>
                <w:color w:val="000000" w:themeColor="text1"/>
              </w:rPr>
              <w:t>worden gestart.</w:t>
            </w:r>
            <w:r w:rsidR="00D875EA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Pr="00D875EA" w:rsidR="00D875EA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</w:p>
        </w:tc>
      </w:tr>
      <w:tr w:rsidR="00CA294A" w:rsidTr="00CA294A" w14:paraId="52E81B78" w14:textId="5EA2B682">
        <w:tc>
          <w:tcPr>
            <w:tcW w:w="3060" w:type="dxa"/>
          </w:tcPr>
          <w:p w:rsidR="00CA294A" w:rsidP="02CE3C92" w:rsidRDefault="00CA294A" w14:paraId="05F03193" w14:textId="11A05935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</w:p>
          <w:p w:rsidR="00CA294A" w:rsidP="7FDCE36A" w:rsidRDefault="00CA294A" w14:paraId="0D0F0048" w14:textId="6894C5EE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</w:p>
        </w:tc>
        <w:tc>
          <w:tcPr>
            <w:tcW w:w="1200" w:type="dxa"/>
          </w:tcPr>
          <w:p w:rsidR="00CA294A" w:rsidP="3D1C48CC" w:rsidRDefault="00CA294A" w14:paraId="25514141" w14:textId="60673A68">
            <w:pPr>
              <w:rPr>
                <w:rFonts w:ascii="Tinos" w:hAnsi="Tinos" w:eastAsia="Tinos" w:cs="Tinos"/>
                <w:color w:val="000000" w:themeColor="text1"/>
              </w:rPr>
            </w:pPr>
            <w:r w:rsidRPr="3D1C48CC">
              <w:rPr>
                <w:rFonts w:ascii="Tinos" w:hAnsi="Tinos" w:eastAsia="Tinos" w:cs="Tinos"/>
                <w:color w:val="000000" w:themeColor="text1"/>
              </w:rPr>
              <w:t xml:space="preserve"> 20 min.</w:t>
            </w:r>
          </w:p>
        </w:tc>
        <w:tc>
          <w:tcPr>
            <w:tcW w:w="3195" w:type="dxa"/>
          </w:tcPr>
          <w:p w:rsidR="00CA294A" w:rsidP="2501D77E" w:rsidRDefault="00CA294A" w14:paraId="6310ED88" w14:textId="048AACFA">
            <w:pPr>
              <w:rPr>
                <w:rFonts w:ascii="Tinos" w:hAnsi="Tinos" w:eastAsia="Tinos" w:cs="Tinos"/>
                <w:color w:val="000000" w:themeColor="text1"/>
              </w:rPr>
            </w:pPr>
            <w:r w:rsidRPr="2501D77E">
              <w:rPr>
                <w:rFonts w:ascii="Tinos" w:hAnsi="Tinos" w:eastAsia="Tinos" w:cs="Tinos"/>
                <w:color w:val="000000" w:themeColor="text1"/>
              </w:rPr>
              <w:t>Onderwerpen bespreken</w:t>
            </w:r>
          </w:p>
        </w:tc>
        <w:tc>
          <w:tcPr>
            <w:tcW w:w="1538" w:type="dxa"/>
          </w:tcPr>
          <w:p w:rsidR="00CA294A" w:rsidP="0BC452B6" w:rsidRDefault="00CA294A" w14:paraId="6A8C3638" w14:textId="7829541B">
            <w:pPr>
              <w:rPr>
                <w:rFonts w:ascii="Tinos" w:hAnsi="Tinos" w:eastAsia="Tinos" w:cs="Tinos"/>
                <w:color w:val="000000" w:themeColor="text1"/>
              </w:rPr>
            </w:pPr>
            <w:proofErr w:type="spellStart"/>
            <w:r w:rsidRPr="0BC452B6">
              <w:rPr>
                <w:rFonts w:ascii="Tinos" w:hAnsi="Tinos" w:eastAsia="Tinos" w:cs="Tinos"/>
                <w:color w:val="000000" w:themeColor="text1"/>
              </w:rPr>
              <w:t>Tinka</w:t>
            </w:r>
            <w:proofErr w:type="spellEnd"/>
            <w:r w:rsidRPr="0BC452B6">
              <w:rPr>
                <w:rFonts w:ascii="Tinos" w:hAnsi="Tinos" w:eastAsia="Tinos" w:cs="Tinos"/>
                <w:color w:val="000000" w:themeColor="text1"/>
              </w:rPr>
              <w:t>/allen</w:t>
            </w:r>
          </w:p>
        </w:tc>
        <w:tc>
          <w:tcPr>
            <w:tcW w:w="5036" w:type="dxa"/>
          </w:tcPr>
          <w:p w:rsidRPr="00443093" w:rsidR="00CA294A" w:rsidP="00443093" w:rsidRDefault="007D4256" w14:paraId="234083B4" w14:textId="5CB1C5DF">
            <w:pPr>
              <w:pStyle w:val="Lijstalinea"/>
              <w:numPr>
                <w:ilvl w:val="0"/>
                <w:numId w:val="18"/>
              </w:numPr>
              <w:rPr>
                <w:rFonts w:ascii="Tinos" w:hAnsi="Tinos" w:eastAsia="Tinos" w:cs="Tinos"/>
                <w:color w:val="000000" w:themeColor="text1"/>
              </w:rPr>
            </w:pPr>
            <w:r w:rsidRPr="00443093">
              <w:rPr>
                <w:rFonts w:ascii="Tinos" w:hAnsi="Tinos" w:eastAsia="Tinos" w:cs="Tinos"/>
                <w:color w:val="000000" w:themeColor="text1"/>
              </w:rPr>
              <w:t xml:space="preserve">Jaarplan </w:t>
            </w:r>
            <w:r w:rsidR="00A629D9">
              <w:rPr>
                <w:rFonts w:ascii="Tinos" w:hAnsi="Tinos" w:eastAsia="Tinos" w:cs="Tinos"/>
                <w:color w:val="000000" w:themeColor="text1"/>
              </w:rPr>
              <w:t xml:space="preserve">2022-2023 </w:t>
            </w:r>
            <w:r w:rsidRPr="00443093">
              <w:rPr>
                <w:rFonts w:ascii="Tinos" w:hAnsi="Tinos" w:eastAsia="Tinos" w:cs="Tinos"/>
                <w:color w:val="000000" w:themeColor="text1"/>
              </w:rPr>
              <w:t>is gereed</w:t>
            </w:r>
            <w:r w:rsidRPr="00443093" w:rsidR="00443093">
              <w:rPr>
                <w:rFonts w:ascii="Tinos" w:hAnsi="Tinos" w:eastAsia="Tinos" w:cs="Tinos"/>
                <w:color w:val="000000" w:themeColor="text1"/>
              </w:rPr>
              <w:t>. Mogelijk zijn aanpassingen</w:t>
            </w:r>
            <w:r w:rsidR="00443093">
              <w:rPr>
                <w:rFonts w:ascii="Tinos" w:hAnsi="Tinos" w:eastAsia="Tinos" w:cs="Tinos"/>
                <w:color w:val="000000" w:themeColor="text1"/>
              </w:rPr>
              <w:t xml:space="preserve">/keuzes </w:t>
            </w:r>
            <w:r w:rsidRPr="00443093" w:rsidR="00443093">
              <w:rPr>
                <w:rFonts w:ascii="Tinos" w:hAnsi="Tinos" w:eastAsia="Tinos" w:cs="Tinos"/>
                <w:color w:val="000000" w:themeColor="text1"/>
              </w:rPr>
              <w:t xml:space="preserve">nodig als </w:t>
            </w:r>
            <w:r w:rsidR="00A629D9">
              <w:rPr>
                <w:rFonts w:ascii="Tinos" w:hAnsi="Tinos" w:eastAsia="Tinos" w:cs="Tinos"/>
                <w:color w:val="000000" w:themeColor="text1"/>
              </w:rPr>
              <w:t>de actualiteit (bijv. Corona) daar aanleiding toe geeft</w:t>
            </w:r>
            <w:r w:rsidRPr="00443093" w:rsidR="00443093">
              <w:rPr>
                <w:rFonts w:ascii="Tinos" w:hAnsi="Tinos" w:eastAsia="Tinos" w:cs="Tinos"/>
                <w:color w:val="000000" w:themeColor="text1"/>
              </w:rPr>
              <w:t xml:space="preserve">. </w:t>
            </w:r>
            <w:r w:rsidR="0004434C">
              <w:rPr>
                <w:rFonts w:ascii="Tinos" w:hAnsi="Tinos" w:eastAsia="Tinos" w:cs="Tinos"/>
                <w:color w:val="000000" w:themeColor="text1"/>
              </w:rPr>
              <w:t>Een prioritering wordt nog gemaakt.</w:t>
            </w:r>
            <w:r w:rsidR="00380272">
              <w:rPr>
                <w:rFonts w:ascii="Tinos" w:hAnsi="Tinos" w:eastAsia="Tinos" w:cs="Tinos"/>
                <w:color w:val="000000" w:themeColor="text1"/>
              </w:rPr>
              <w:t xml:space="preserve"> Kern </w:t>
            </w:r>
            <w:r w:rsidR="00DE6077">
              <w:rPr>
                <w:rFonts w:ascii="Tinos" w:hAnsi="Tinos" w:eastAsia="Tinos" w:cs="Tinos"/>
                <w:color w:val="000000" w:themeColor="text1"/>
              </w:rPr>
              <w:t xml:space="preserve">is </w:t>
            </w:r>
            <w:proofErr w:type="spellStart"/>
            <w:r w:rsidR="00DE6077">
              <w:rPr>
                <w:rFonts w:ascii="Tinos" w:hAnsi="Tinos" w:eastAsia="Tinos" w:cs="Tinos"/>
                <w:color w:val="000000" w:themeColor="text1"/>
              </w:rPr>
              <w:t>Edi</w:t>
            </w:r>
            <w:proofErr w:type="spellEnd"/>
            <w:r w:rsidR="00DE6077">
              <w:rPr>
                <w:rFonts w:ascii="Tinos" w:hAnsi="Tinos" w:eastAsia="Tinos" w:cs="Tinos"/>
                <w:color w:val="000000" w:themeColor="text1"/>
              </w:rPr>
              <w:t>, taal, rekenen.</w:t>
            </w:r>
          </w:p>
        </w:tc>
      </w:tr>
      <w:tr w:rsidRPr="00FC7ED3" w:rsidR="00CA294A" w:rsidTr="00CA294A" w14:paraId="72B33677" w14:textId="5F855005">
        <w:tc>
          <w:tcPr>
            <w:tcW w:w="3060" w:type="dxa"/>
          </w:tcPr>
          <w:p w:rsidR="00CA294A" w:rsidP="7FDCE36A" w:rsidRDefault="00CA294A" w14:paraId="11692E77" w14:textId="742D3DDE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b/>
                <w:bCs/>
                <w:color w:val="000000" w:themeColor="text1"/>
              </w:rPr>
              <w:t xml:space="preserve">Schoolgids HIJK </w:t>
            </w:r>
          </w:p>
        </w:tc>
        <w:tc>
          <w:tcPr>
            <w:tcW w:w="1200" w:type="dxa"/>
          </w:tcPr>
          <w:p w:rsidR="00CA294A" w:rsidP="7FDCE36A" w:rsidRDefault="00CA294A" w14:paraId="21F7968C" w14:textId="03198148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 xml:space="preserve"> 10 min.</w:t>
            </w:r>
          </w:p>
        </w:tc>
        <w:tc>
          <w:tcPr>
            <w:tcW w:w="3195" w:type="dxa"/>
          </w:tcPr>
          <w:p w:rsidR="00CA294A" w:rsidP="7FDCE36A" w:rsidRDefault="00CA294A" w14:paraId="4EA313B5" w14:textId="66FFE94B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Definitieve versie bespreken</w:t>
            </w:r>
          </w:p>
        </w:tc>
        <w:tc>
          <w:tcPr>
            <w:tcW w:w="1538" w:type="dxa"/>
          </w:tcPr>
          <w:p w:rsidR="00CA294A" w:rsidP="0778E721" w:rsidRDefault="00CA294A" w14:paraId="0A0C4CF6" w14:textId="45202F9A">
            <w:pPr>
              <w:rPr>
                <w:rFonts w:ascii="Tinos" w:hAnsi="Tinos" w:eastAsia="Tinos" w:cs="Tinos"/>
                <w:color w:val="000000" w:themeColor="text1"/>
              </w:rPr>
            </w:pPr>
            <w:proofErr w:type="spellStart"/>
            <w:r w:rsidRPr="0778E721">
              <w:rPr>
                <w:rFonts w:ascii="Tinos" w:hAnsi="Tinos" w:eastAsia="Tinos" w:cs="Tinos"/>
                <w:color w:val="000000" w:themeColor="text1"/>
              </w:rPr>
              <w:t>Tinka</w:t>
            </w:r>
            <w:proofErr w:type="spellEnd"/>
            <w:r w:rsidRPr="0778E721">
              <w:rPr>
                <w:rFonts w:ascii="Tinos" w:hAnsi="Tinos" w:eastAsia="Tinos" w:cs="Tinos"/>
                <w:color w:val="000000" w:themeColor="text1"/>
              </w:rPr>
              <w:t xml:space="preserve"> / </w:t>
            </w:r>
            <w:proofErr w:type="spellStart"/>
            <w:r w:rsidRPr="0778E721">
              <w:rPr>
                <w:rFonts w:ascii="Tinos" w:hAnsi="Tinos" w:eastAsia="Tinos" w:cs="Tinos"/>
                <w:color w:val="000000" w:themeColor="text1"/>
              </w:rPr>
              <w:t>Alette</w:t>
            </w:r>
            <w:proofErr w:type="spellEnd"/>
          </w:p>
        </w:tc>
        <w:tc>
          <w:tcPr>
            <w:tcW w:w="5036" w:type="dxa"/>
          </w:tcPr>
          <w:p w:rsidR="00CA294A" w:rsidP="0778E721" w:rsidRDefault="00492DE9" w14:paraId="386B923C" w14:textId="132428FF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De </w:t>
            </w:r>
            <w:r w:rsidR="001839AD">
              <w:rPr>
                <w:rFonts w:ascii="Tinos" w:hAnsi="Tinos" w:eastAsia="Tinos" w:cs="Tinos"/>
                <w:color w:val="000000" w:themeColor="text1"/>
              </w:rPr>
              <w:t xml:space="preserve">uitgebreide 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schoolgids </w:t>
            </w:r>
            <w:r w:rsidR="001839AD">
              <w:rPr>
                <w:rFonts w:ascii="Tinos" w:hAnsi="Tinos" w:eastAsia="Tinos" w:cs="Tinos"/>
                <w:color w:val="000000" w:themeColor="text1"/>
              </w:rPr>
              <w:t>is aangepast naar de onderdelen die vanuit Vensters worden aangeboden.</w:t>
            </w:r>
            <w:r w:rsidR="00720B0B">
              <w:rPr>
                <w:rFonts w:ascii="Tinos" w:hAnsi="Tinos" w:eastAsia="Tinos" w:cs="Tinos"/>
                <w:color w:val="000000" w:themeColor="text1"/>
              </w:rPr>
              <w:t xml:space="preserve"> Daarmee staa</w:t>
            </w:r>
            <w:r w:rsidR="00A629D9">
              <w:rPr>
                <w:rFonts w:ascii="Tinos" w:hAnsi="Tinos" w:eastAsia="Tinos" w:cs="Tinos"/>
                <w:color w:val="000000" w:themeColor="text1"/>
              </w:rPr>
              <w:t>t HIJK</w:t>
            </w:r>
            <w:r w:rsidR="00720B0B">
              <w:rPr>
                <w:rFonts w:ascii="Tinos" w:hAnsi="Tinos" w:eastAsia="Tinos" w:cs="Tinos"/>
                <w:color w:val="000000" w:themeColor="text1"/>
              </w:rPr>
              <w:t xml:space="preserve"> meteen goed in Scholen op de Kaart. </w:t>
            </w:r>
          </w:p>
          <w:p w:rsidRPr="00FC7ED3" w:rsidR="00D133EA" w:rsidP="0778E721" w:rsidRDefault="00D133EA" w14:paraId="185BBA5E" w14:textId="18BDB19E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>E</w:t>
            </w:r>
            <w:r w:rsidR="000875AA">
              <w:rPr>
                <w:rFonts w:ascii="Tinos" w:hAnsi="Tinos" w:eastAsia="Tinos" w:cs="Tinos"/>
                <w:color w:val="000000" w:themeColor="text1"/>
              </w:rPr>
              <w:t xml:space="preserve">r 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worden suggesties gedeeld om </w:t>
            </w:r>
            <w:r w:rsidR="000875AA">
              <w:rPr>
                <w:rFonts w:ascii="Tinos" w:hAnsi="Tinos" w:eastAsia="Tinos" w:cs="Tinos"/>
                <w:color w:val="000000" w:themeColor="text1"/>
              </w:rPr>
              <w:t xml:space="preserve">enkele zaken in 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de schoolgids </w:t>
            </w:r>
            <w:r w:rsidR="000875AA">
              <w:rPr>
                <w:rFonts w:ascii="Tinos" w:hAnsi="Tinos" w:eastAsia="Tinos" w:cs="Tinos"/>
                <w:color w:val="000000" w:themeColor="text1"/>
              </w:rPr>
              <w:t>aan te scherpen</w:t>
            </w:r>
            <w:r w:rsidR="00F35C7A">
              <w:rPr>
                <w:rFonts w:ascii="Tinos" w:hAnsi="Tinos" w:eastAsia="Tinos" w:cs="Tinos"/>
                <w:color w:val="000000" w:themeColor="text1"/>
              </w:rPr>
              <w:t xml:space="preserve"> en een AVG-check te doen op het beeldmateriaal. Aanvullingen worden met </w:t>
            </w:r>
            <w:proofErr w:type="spellStart"/>
            <w:r w:rsidR="00F35C7A">
              <w:rPr>
                <w:rFonts w:ascii="Tinos" w:hAnsi="Tinos" w:eastAsia="Tinos" w:cs="Tinos"/>
                <w:color w:val="000000" w:themeColor="text1"/>
              </w:rPr>
              <w:t>Tinka</w:t>
            </w:r>
            <w:proofErr w:type="spellEnd"/>
            <w:r w:rsidR="00F35C7A">
              <w:rPr>
                <w:rFonts w:ascii="Tinos" w:hAnsi="Tinos" w:eastAsia="Tinos" w:cs="Tinos"/>
                <w:color w:val="000000" w:themeColor="text1"/>
              </w:rPr>
              <w:t xml:space="preserve"> gedeeld. </w:t>
            </w:r>
            <w:r w:rsidRPr="002C08D2" w:rsidR="00A42296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  <w:r w:rsidR="00A42296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F35C7A">
              <w:rPr>
                <w:rFonts w:ascii="Tinos" w:hAnsi="Tinos" w:eastAsia="Tinos" w:cs="Tinos"/>
                <w:color w:val="000000" w:themeColor="text1"/>
              </w:rPr>
              <w:t>Ook wordt gekeken hoe we de verwachtingen</w:t>
            </w:r>
            <w:r w:rsidR="000875AA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A629D9">
              <w:rPr>
                <w:rFonts w:ascii="Tinos" w:hAnsi="Tinos" w:eastAsia="Tinos" w:cs="Tinos"/>
                <w:color w:val="000000" w:themeColor="text1"/>
              </w:rPr>
              <w:t>en andere belangrijke zaken voor</w:t>
            </w:r>
            <w:r w:rsidR="000875AA">
              <w:rPr>
                <w:rFonts w:ascii="Tinos" w:hAnsi="Tinos" w:eastAsia="Tinos" w:cs="Tinos"/>
                <w:color w:val="000000" w:themeColor="text1"/>
              </w:rPr>
              <w:t xml:space="preserve"> ouders gebundeld met hen </w:t>
            </w:r>
            <w:r w:rsidR="00F35C7A">
              <w:rPr>
                <w:rFonts w:ascii="Tinos" w:hAnsi="Tinos" w:eastAsia="Tinos" w:cs="Tinos"/>
                <w:color w:val="000000" w:themeColor="text1"/>
              </w:rPr>
              <w:t>kunnen</w:t>
            </w:r>
            <w:r w:rsidR="000875AA">
              <w:rPr>
                <w:rFonts w:ascii="Tinos" w:hAnsi="Tinos" w:eastAsia="Tinos" w:cs="Tinos"/>
                <w:color w:val="000000" w:themeColor="text1"/>
              </w:rPr>
              <w:t xml:space="preserve"> delen. </w:t>
            </w:r>
            <w:r w:rsidRPr="00965C9F" w:rsidR="00965C9F">
              <w:rPr>
                <w:rFonts w:ascii="Tinos" w:hAnsi="Tinos" w:eastAsia="Tinos" w:cs="Tinos"/>
                <w:color w:val="000000" w:themeColor="text1"/>
              </w:rPr>
              <w:t>Erwin checkt of het MR-mailadres nog klopt.</w:t>
            </w:r>
            <w:r w:rsidRPr="00965C9F" w:rsidR="00965C9F">
              <w:rPr>
                <w:rFonts w:ascii="Tinos" w:hAnsi="Tinos" w:eastAsia="Tinos" w:cs="Tinos"/>
                <w:b/>
                <w:bCs/>
                <w:color w:val="000000" w:themeColor="text1"/>
              </w:rPr>
              <w:t xml:space="preserve"> </w:t>
            </w:r>
            <w:r w:rsidRPr="00FC7ED3" w:rsidR="00965C9F">
              <w:rPr>
                <w:rFonts w:ascii="Tinos" w:hAnsi="Tinos" w:eastAsia="Tinos" w:cs="Tinos"/>
                <w:b/>
                <w:bCs/>
                <w:color w:val="000000" w:themeColor="text1"/>
              </w:rPr>
              <w:t xml:space="preserve">ACTIE </w:t>
            </w:r>
            <w:r w:rsidR="00965C9F">
              <w:rPr>
                <w:rFonts w:ascii="Tinos" w:hAnsi="Tinos" w:eastAsia="Tinos" w:cs="Tinos"/>
                <w:color w:val="000000" w:themeColor="text1"/>
              </w:rPr>
              <w:t>Daarna wordt het m</w:t>
            </w:r>
            <w:r w:rsidR="0024625A">
              <w:rPr>
                <w:rFonts w:ascii="Tinos" w:hAnsi="Tinos" w:eastAsia="Tinos" w:cs="Tinos"/>
                <w:color w:val="000000" w:themeColor="text1"/>
              </w:rPr>
              <w:t>ailadres van de MR</w:t>
            </w:r>
            <w:r w:rsidR="00965C9F">
              <w:rPr>
                <w:rFonts w:ascii="Tinos" w:hAnsi="Tinos" w:eastAsia="Tinos" w:cs="Tinos"/>
                <w:color w:val="000000" w:themeColor="text1"/>
              </w:rPr>
              <w:t xml:space="preserve"> breder</w:t>
            </w:r>
            <w:r w:rsidR="0024625A">
              <w:rPr>
                <w:rFonts w:ascii="Tinos" w:hAnsi="Tinos" w:eastAsia="Tinos" w:cs="Tinos"/>
                <w:color w:val="000000" w:themeColor="text1"/>
              </w:rPr>
              <w:t xml:space="preserve"> bekend gemaakt. </w:t>
            </w:r>
            <w:r w:rsidRPr="00FC7ED3" w:rsidR="00FC7ED3">
              <w:rPr>
                <w:rFonts w:ascii="Tinos" w:hAnsi="Tinos" w:eastAsia="Tinos" w:cs="Tinos"/>
                <w:color w:val="000000" w:themeColor="text1"/>
              </w:rPr>
              <w:t>MR is akkoord met het Jaarplan na verwerking v</w:t>
            </w:r>
            <w:r w:rsidR="00FC7ED3">
              <w:rPr>
                <w:rFonts w:ascii="Tinos" w:hAnsi="Tinos" w:eastAsia="Tinos" w:cs="Tinos"/>
                <w:color w:val="000000" w:themeColor="text1"/>
              </w:rPr>
              <w:t>an de gemaakte opmerkingen.</w:t>
            </w:r>
          </w:p>
        </w:tc>
      </w:tr>
      <w:tr w:rsidR="00CA294A" w:rsidTr="00CA294A" w14:paraId="620A745B" w14:textId="0174A91A">
        <w:tc>
          <w:tcPr>
            <w:tcW w:w="3060" w:type="dxa"/>
          </w:tcPr>
          <w:p w:rsidR="00CA294A" w:rsidP="7D6D564B" w:rsidRDefault="00CA294A" w14:paraId="6380528F" w14:textId="7EB3C62A">
            <w:pPr>
              <w:rPr>
                <w:rFonts w:ascii="Tinos" w:hAnsi="Tinos" w:eastAsia="Tinos" w:cs="Tinos"/>
                <w:color w:val="000000" w:themeColor="text1"/>
              </w:rPr>
            </w:pPr>
            <w:r w:rsidRPr="7D6D564B">
              <w:rPr>
                <w:rFonts w:ascii="Tinos" w:hAnsi="Tinos" w:eastAsia="Tinos" w:cs="Tinos"/>
                <w:color w:val="000000" w:themeColor="text1"/>
              </w:rPr>
              <w:t>Sluiting Openbaar deel</w:t>
            </w:r>
          </w:p>
        </w:tc>
        <w:tc>
          <w:tcPr>
            <w:tcW w:w="1200" w:type="dxa"/>
          </w:tcPr>
          <w:p w:rsidR="00CA294A" w:rsidP="7D6D564B" w:rsidRDefault="00CA294A" w14:paraId="18586C01" w14:textId="60905F95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3195" w:type="dxa"/>
          </w:tcPr>
          <w:p w:rsidR="00CA294A" w:rsidP="4A9D7C43" w:rsidRDefault="00CA294A" w14:paraId="49CB7EA4" w14:textId="3BBB92F0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1538" w:type="dxa"/>
          </w:tcPr>
          <w:p w:rsidR="00CA294A" w:rsidP="4A9D7C43" w:rsidRDefault="00CA294A" w14:paraId="6189A403" w14:textId="264C8039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5036" w:type="dxa"/>
          </w:tcPr>
          <w:p w:rsidR="00CA294A" w:rsidP="4A9D7C43" w:rsidRDefault="00CA294A" w14:paraId="73880423" w14:textId="77777777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</w:tr>
    </w:tbl>
    <w:p w:rsidR="7FDCE36A" w:rsidP="7FDCE36A" w:rsidRDefault="7FDCE36A" w14:paraId="45CA479D" w14:textId="3790F5EC">
      <w:pPr>
        <w:rPr>
          <w:rFonts w:ascii="Tinos" w:hAnsi="Tinos" w:eastAsia="Tinos" w:cs="Tinos"/>
          <w:color w:val="000000" w:themeColor="text1"/>
        </w:rPr>
      </w:pPr>
    </w:p>
    <w:p w:rsidR="00A15821" w:rsidP="7FDCE36A" w:rsidRDefault="39515504" w14:paraId="3D8C1F0D" w14:textId="303BF080">
      <w:pPr>
        <w:rPr>
          <w:rFonts w:ascii="Tinos" w:hAnsi="Tinos" w:eastAsia="Tinos" w:cs="Tinos"/>
          <w:color w:val="000000" w:themeColor="text1"/>
        </w:rPr>
      </w:pPr>
      <w:r w:rsidRPr="7FDCE36A">
        <w:rPr>
          <w:rFonts w:ascii="Tinos" w:hAnsi="Tinos" w:eastAsia="Tinos" w:cs="Tinos"/>
          <w:color w:val="000000" w:themeColor="text1"/>
        </w:rPr>
        <w:t>2</w:t>
      </w:r>
      <w:r w:rsidRPr="7FDCE36A" w:rsidR="1D4D933B">
        <w:rPr>
          <w:rFonts w:ascii="Tinos" w:hAnsi="Tinos" w:eastAsia="Tinos" w:cs="Tinos"/>
          <w:color w:val="000000" w:themeColor="text1"/>
        </w:rPr>
        <w:t>1.</w:t>
      </w:r>
      <w:r w:rsidRPr="7FDCE36A" w:rsidR="41B54CB6">
        <w:rPr>
          <w:rFonts w:ascii="Tinos" w:hAnsi="Tinos" w:eastAsia="Tinos" w:cs="Tinos"/>
          <w:color w:val="000000" w:themeColor="text1"/>
        </w:rPr>
        <w:t>0</w:t>
      </w:r>
      <w:r w:rsidRPr="7FDCE36A" w:rsidR="1D4D933B">
        <w:rPr>
          <w:rFonts w:ascii="Tinos" w:hAnsi="Tinos" w:eastAsia="Tinos" w:cs="Tinos"/>
          <w:color w:val="000000" w:themeColor="text1"/>
        </w:rPr>
        <w:t>0</w:t>
      </w:r>
      <w:r w:rsidRPr="7FDCE36A">
        <w:rPr>
          <w:rFonts w:ascii="Tinos" w:hAnsi="Tinos" w:eastAsia="Tinos" w:cs="Tinos"/>
          <w:color w:val="000000" w:themeColor="text1"/>
        </w:rPr>
        <w:t xml:space="preserve"> - 2</w:t>
      </w:r>
      <w:r w:rsidRPr="7FDCE36A" w:rsidR="7C699EBB">
        <w:rPr>
          <w:rFonts w:ascii="Tinos" w:hAnsi="Tinos" w:eastAsia="Tinos" w:cs="Tinos"/>
          <w:color w:val="000000" w:themeColor="text1"/>
        </w:rPr>
        <w:t>1</w:t>
      </w:r>
      <w:r w:rsidRPr="7FDCE36A">
        <w:rPr>
          <w:rFonts w:ascii="Tinos" w:hAnsi="Tinos" w:eastAsia="Tinos" w:cs="Tinos"/>
          <w:color w:val="000000" w:themeColor="text1"/>
        </w:rPr>
        <w:t>.</w:t>
      </w:r>
      <w:r w:rsidRPr="7FDCE36A" w:rsidR="7DD2DD29">
        <w:rPr>
          <w:rFonts w:ascii="Tinos" w:hAnsi="Tinos" w:eastAsia="Tinos" w:cs="Tinos"/>
          <w:color w:val="000000" w:themeColor="text1"/>
        </w:rPr>
        <w:t>3</w:t>
      </w:r>
      <w:r w:rsidRPr="7FDCE36A">
        <w:rPr>
          <w:rFonts w:ascii="Tinos" w:hAnsi="Tinos" w:eastAsia="Tinos" w:cs="Tinos"/>
          <w:color w:val="000000" w:themeColor="text1"/>
        </w:rPr>
        <w:t xml:space="preserve">0u. </w:t>
      </w:r>
      <w:r w:rsidRPr="7FDCE36A">
        <w:rPr>
          <w:rFonts w:ascii="Tinos" w:hAnsi="Tinos" w:eastAsia="Tinos" w:cs="Tinos"/>
          <w:b/>
          <w:bCs/>
          <w:color w:val="000000" w:themeColor="text1"/>
        </w:rPr>
        <w:t xml:space="preserve"> </w:t>
      </w:r>
      <w:r w:rsidRPr="7FDCE36A">
        <w:rPr>
          <w:rFonts w:ascii="Tinos" w:hAnsi="Tinos" w:eastAsia="Tinos" w:cs="Tinos"/>
          <w:color w:val="000000" w:themeColor="text1"/>
        </w:rPr>
        <w:t>-Tweede deel-</w:t>
      </w:r>
    </w:p>
    <w:tbl>
      <w:tblPr>
        <w:tblStyle w:val="Tabelraster"/>
        <w:tblW w:w="14029" w:type="dxa"/>
        <w:tblLayout w:type="fixed"/>
        <w:tblLook w:val="06A0" w:firstRow="1" w:lastRow="0" w:firstColumn="1" w:lastColumn="0" w:noHBand="1" w:noVBand="1"/>
      </w:tblPr>
      <w:tblGrid>
        <w:gridCol w:w="2850"/>
        <w:gridCol w:w="1410"/>
        <w:gridCol w:w="3195"/>
        <w:gridCol w:w="1542"/>
        <w:gridCol w:w="5032"/>
      </w:tblGrid>
      <w:tr w:rsidR="00950CA7" w:rsidTr="5E4BFCB1" w14:paraId="23892BC3" w14:textId="19DCD6BA">
        <w:tc>
          <w:tcPr>
            <w:tcW w:w="2850" w:type="dxa"/>
            <w:tcMar/>
          </w:tcPr>
          <w:p w:rsidR="00950CA7" w:rsidP="0CE70706" w:rsidRDefault="00950CA7" w14:paraId="413E4418" w14:textId="46BA518E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0CE70706">
              <w:rPr>
                <w:rFonts w:ascii="Tinos" w:hAnsi="Tinos" w:eastAsia="Tinos" w:cs="Tinos"/>
                <w:b/>
                <w:bCs/>
                <w:color w:val="000000" w:themeColor="text1"/>
              </w:rPr>
              <w:t>Onderwerp</w:t>
            </w:r>
          </w:p>
        </w:tc>
        <w:tc>
          <w:tcPr>
            <w:tcW w:w="1410" w:type="dxa"/>
            <w:tcMar/>
          </w:tcPr>
          <w:p w:rsidR="00950CA7" w:rsidP="0CE70706" w:rsidRDefault="00950CA7" w14:paraId="00889C81" w14:textId="605B774E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0CE70706">
              <w:rPr>
                <w:rFonts w:ascii="Tinos" w:hAnsi="Tinos" w:eastAsia="Tinos" w:cs="Tinos"/>
                <w:b/>
                <w:bCs/>
                <w:color w:val="000000" w:themeColor="text1"/>
              </w:rPr>
              <w:t>Timing</w:t>
            </w:r>
          </w:p>
        </w:tc>
        <w:tc>
          <w:tcPr>
            <w:tcW w:w="3195" w:type="dxa"/>
            <w:tcMar/>
          </w:tcPr>
          <w:p w:rsidR="00950CA7" w:rsidP="0CE70706" w:rsidRDefault="00950CA7" w14:paraId="57B2BE22" w14:textId="1AA221CC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0CE70706">
              <w:rPr>
                <w:rFonts w:ascii="Tinos" w:hAnsi="Tinos" w:eastAsia="Tinos" w:cs="Tinos"/>
                <w:b/>
                <w:bCs/>
                <w:color w:val="000000" w:themeColor="text1"/>
              </w:rPr>
              <w:t>Vereiste voorbereiding</w:t>
            </w:r>
          </w:p>
        </w:tc>
        <w:tc>
          <w:tcPr>
            <w:tcW w:w="1542" w:type="dxa"/>
            <w:tcMar/>
          </w:tcPr>
          <w:p w:rsidR="00950CA7" w:rsidP="0CE70706" w:rsidRDefault="00950CA7" w14:paraId="1FC26DED" w14:textId="2D8A824F">
            <w:pPr>
              <w:rPr>
                <w:rFonts w:ascii="Tinos" w:hAnsi="Tinos" w:eastAsia="Tinos" w:cs="Tinos"/>
                <w:color w:val="000000" w:themeColor="text1"/>
              </w:rPr>
            </w:pPr>
            <w:r w:rsidRPr="0CE70706">
              <w:rPr>
                <w:rFonts w:ascii="Tinos" w:hAnsi="Tinos" w:eastAsia="Tinos" w:cs="Tinos"/>
                <w:b/>
                <w:bCs/>
                <w:color w:val="000000" w:themeColor="text1"/>
              </w:rPr>
              <w:t>Wie</w:t>
            </w:r>
          </w:p>
        </w:tc>
        <w:tc>
          <w:tcPr>
            <w:tcW w:w="5032" w:type="dxa"/>
            <w:tcMar/>
          </w:tcPr>
          <w:p w:rsidRPr="0CE70706" w:rsidR="00950CA7" w:rsidP="0CE70706" w:rsidRDefault="00950CA7" w14:paraId="48265F35" w14:textId="590E884D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>
              <w:rPr>
                <w:rFonts w:ascii="Tinos" w:hAnsi="Tinos" w:eastAsia="Tinos" w:cs="Tinos"/>
                <w:b/>
                <w:bCs/>
                <w:color w:val="000000" w:themeColor="text1"/>
              </w:rPr>
              <w:t>Notulen</w:t>
            </w:r>
          </w:p>
        </w:tc>
      </w:tr>
      <w:tr w:rsidR="00950CA7" w:rsidTr="5E4BFCB1" w14:paraId="529C1645" w14:textId="7A796728">
        <w:tc>
          <w:tcPr>
            <w:tcW w:w="2850" w:type="dxa"/>
            <w:tcMar/>
          </w:tcPr>
          <w:p w:rsidR="00950CA7" w:rsidP="545DCA41" w:rsidRDefault="00950CA7" w14:paraId="6C027756" w14:textId="24A02420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545DCA41">
              <w:rPr>
                <w:rFonts w:ascii="Tinos" w:hAnsi="Tinos" w:eastAsia="Tinos" w:cs="Tinos"/>
                <w:b/>
                <w:bCs/>
                <w:color w:val="000000" w:themeColor="text1"/>
              </w:rPr>
              <w:t>Jaarplan MR 2022-2023</w:t>
            </w:r>
          </w:p>
        </w:tc>
        <w:tc>
          <w:tcPr>
            <w:tcW w:w="1410" w:type="dxa"/>
            <w:tcMar/>
          </w:tcPr>
          <w:p w:rsidR="00950CA7" w:rsidP="5D46AF43" w:rsidRDefault="00950CA7" w14:paraId="4FCC8C10" w14:textId="7FBFDB38">
            <w:pPr>
              <w:rPr>
                <w:rFonts w:ascii="Tinos" w:hAnsi="Tinos" w:eastAsia="Tinos" w:cs="Tinos"/>
                <w:color w:val="000000" w:themeColor="text1"/>
              </w:rPr>
            </w:pPr>
            <w:r w:rsidRPr="5D46AF43">
              <w:rPr>
                <w:rFonts w:ascii="Tinos" w:hAnsi="Tinos" w:eastAsia="Tinos" w:cs="Tinos"/>
                <w:color w:val="000000" w:themeColor="text1"/>
              </w:rPr>
              <w:t>10 min.</w:t>
            </w:r>
          </w:p>
        </w:tc>
        <w:tc>
          <w:tcPr>
            <w:tcW w:w="3195" w:type="dxa"/>
            <w:tcMar/>
          </w:tcPr>
          <w:p w:rsidR="00950CA7" w:rsidP="7FDCE36A" w:rsidRDefault="00950CA7" w14:paraId="7D2056CC" w14:textId="131773AB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Onderwerpen kiezen voor Jaarplan MR 2022-2023</w:t>
            </w:r>
          </w:p>
        </w:tc>
        <w:tc>
          <w:tcPr>
            <w:tcW w:w="1542" w:type="dxa"/>
            <w:tcMar/>
          </w:tcPr>
          <w:p w:rsidR="00950CA7" w:rsidP="7FDCE36A" w:rsidRDefault="00950CA7" w14:paraId="0017F6A1" w14:textId="5C7822D0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Leden PMR</w:t>
            </w:r>
          </w:p>
        </w:tc>
        <w:tc>
          <w:tcPr>
            <w:tcW w:w="5032" w:type="dxa"/>
            <w:tcMar/>
          </w:tcPr>
          <w:p w:rsidRPr="00294962" w:rsidR="00DB1B99" w:rsidP="00DB15A0" w:rsidRDefault="00DB1B99" w14:paraId="4EDB74E8" w14:textId="1473B8EA">
            <w:pPr>
              <w:pStyle w:val="Lijstalinea"/>
              <w:numPr>
                <w:ilvl w:val="0"/>
                <w:numId w:val="18"/>
              </w:numPr>
              <w:rPr>
                <w:rFonts w:ascii="Tinos" w:hAnsi="Tinos" w:eastAsia="Tinos" w:cs="Tinos"/>
                <w:color w:val="000000" w:themeColor="text1"/>
              </w:rPr>
            </w:pPr>
            <w:r w:rsidRPr="00DB15A0">
              <w:rPr>
                <w:rFonts w:ascii="Tinos" w:hAnsi="Tinos" w:eastAsia="Tinos" w:cs="Tinos"/>
                <w:color w:val="000000" w:themeColor="text1"/>
              </w:rPr>
              <w:t xml:space="preserve">Oudercommissie uitnodigen voor MR-vergadering in november: hoeveel ouderbijdrage is er binnen gekomen, is dat </w:t>
            </w:r>
            <w:r w:rsidRPr="00DB15A0">
              <w:rPr>
                <w:rFonts w:ascii="Tinos" w:hAnsi="Tinos" w:eastAsia="Tinos" w:cs="Tinos"/>
                <w:color w:val="000000" w:themeColor="text1"/>
              </w:rPr>
              <w:lastRenderedPageBreak/>
              <w:t>percentage naar tevredenheid?</w:t>
            </w:r>
            <w:r w:rsidR="006A3D8D">
              <w:rPr>
                <w:rFonts w:ascii="Tinos" w:hAnsi="Tinos" w:eastAsia="Tinos" w:cs="Tinos"/>
                <w:color w:val="000000" w:themeColor="text1"/>
              </w:rPr>
              <w:t xml:space="preserve"> Vraagt dat om actie?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Pr="00706A47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</w:p>
          <w:p w:rsidRPr="00294962" w:rsidR="00294962" w:rsidP="00294962" w:rsidRDefault="00294962" w14:paraId="3689924B" w14:textId="6ED98404">
            <w:pPr>
              <w:pStyle w:val="Lijstalinea"/>
              <w:numPr>
                <w:ilvl w:val="0"/>
                <w:numId w:val="18"/>
              </w:numPr>
              <w:rPr>
                <w:rFonts w:ascii="Tinos" w:hAnsi="Tinos" w:eastAsia="Tinos" w:cs="Tinos"/>
                <w:color w:val="000000" w:themeColor="text1"/>
              </w:rPr>
            </w:pPr>
            <w:r w:rsidRPr="00DB15A0">
              <w:rPr>
                <w:rFonts w:ascii="Tinos" w:hAnsi="Tinos" w:eastAsia="Tinos" w:cs="Tinos"/>
                <w:color w:val="000000" w:themeColor="text1"/>
              </w:rPr>
              <w:t xml:space="preserve">Ouderparticipatie verhogen bij de </w:t>
            </w:r>
            <w:proofErr w:type="spellStart"/>
            <w:r w:rsidRPr="00DB15A0">
              <w:rPr>
                <w:rFonts w:ascii="Tinos" w:hAnsi="Tinos" w:eastAsia="Tinos" w:cs="Tinos"/>
                <w:color w:val="000000" w:themeColor="text1"/>
              </w:rPr>
              <w:t>PLG’s</w:t>
            </w:r>
            <w:proofErr w:type="spellEnd"/>
            <w:r w:rsidRPr="00DB15A0">
              <w:rPr>
                <w:rFonts w:ascii="Tinos" w:hAnsi="Tinos" w:eastAsia="Tinos" w:cs="Tinos"/>
                <w:color w:val="000000" w:themeColor="text1"/>
              </w:rPr>
              <w:t xml:space="preserve"> (bijv. t.a.v. rapporten en zorgstructuur in school).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="00702303">
              <w:rPr>
                <w:rFonts w:ascii="Tinos" w:hAnsi="Tinos" w:eastAsia="Tinos" w:cs="Tinos"/>
                <w:color w:val="000000" w:themeColor="text1"/>
              </w:rPr>
              <w:t xml:space="preserve">In november op de MR-agenda. </w:t>
            </w:r>
            <w:r w:rsidRPr="00294962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</w:p>
          <w:p w:rsidRPr="00E70C73" w:rsidR="00726AED" w:rsidP="00E70C73" w:rsidRDefault="007D7A6C" w14:paraId="4142924D" w14:textId="385D9840">
            <w:pPr>
              <w:pStyle w:val="Lijstalinea"/>
              <w:numPr>
                <w:ilvl w:val="0"/>
                <w:numId w:val="18"/>
              </w:numPr>
              <w:rPr>
                <w:rFonts w:ascii="Tinos" w:hAnsi="Tinos" w:eastAsia="Tinos" w:cs="Tinos"/>
                <w:color w:val="000000" w:themeColor="text1"/>
              </w:rPr>
            </w:pPr>
            <w:r w:rsidRPr="00DB15A0">
              <w:rPr>
                <w:rFonts w:ascii="Tinos" w:hAnsi="Tinos" w:eastAsia="Tinos" w:cs="Tinos"/>
                <w:color w:val="000000" w:themeColor="text1"/>
              </w:rPr>
              <w:t xml:space="preserve">Robuuste organisatie: </w:t>
            </w:r>
            <w:r w:rsidRPr="00DB15A0" w:rsidR="006C0F22">
              <w:rPr>
                <w:rFonts w:ascii="Tinos" w:hAnsi="Tinos" w:eastAsia="Tinos" w:cs="Tinos"/>
                <w:color w:val="000000" w:themeColor="text1"/>
              </w:rPr>
              <w:t>h</w:t>
            </w:r>
            <w:r w:rsidRPr="00DB15A0" w:rsidR="00950CA7">
              <w:rPr>
                <w:rFonts w:ascii="Tinos" w:hAnsi="Tinos" w:eastAsia="Tinos" w:cs="Tinos"/>
                <w:color w:val="000000" w:themeColor="text1"/>
              </w:rPr>
              <w:t>oe richt je je organisatie in op de toekomstige trends (personeelstekort, ziekteverzuim, energie</w:t>
            </w:r>
            <w:r w:rsidRPr="00DB15A0" w:rsidR="00AD0E9B">
              <w:rPr>
                <w:rFonts w:ascii="Tinos" w:hAnsi="Tinos" w:eastAsia="Tinos" w:cs="Tinos"/>
                <w:color w:val="000000" w:themeColor="text1"/>
              </w:rPr>
              <w:t xml:space="preserve">-ontwikkelingen, verharding in de wijk, </w:t>
            </w:r>
            <w:proofErr w:type="spellStart"/>
            <w:r w:rsidRPr="00DB15A0" w:rsidR="00AD0E9B">
              <w:rPr>
                <w:rFonts w:ascii="Tinos" w:hAnsi="Tinos" w:eastAsia="Tinos" w:cs="Tinos"/>
                <w:color w:val="000000" w:themeColor="text1"/>
              </w:rPr>
              <w:t>etc</w:t>
            </w:r>
            <w:proofErr w:type="spellEnd"/>
            <w:r w:rsidRPr="00DB15A0" w:rsidR="00AD0E9B">
              <w:rPr>
                <w:rFonts w:ascii="Tinos" w:hAnsi="Tinos" w:eastAsia="Tinos" w:cs="Tinos"/>
                <w:color w:val="000000" w:themeColor="text1"/>
              </w:rPr>
              <w:t>).</w:t>
            </w:r>
          </w:p>
          <w:p w:rsidR="00663367" w:rsidP="7FDCE36A" w:rsidRDefault="00E70C73" w14:paraId="39EABBAE" w14:textId="77777777">
            <w:pPr>
              <w:pStyle w:val="Lijstalinea"/>
              <w:numPr>
                <w:ilvl w:val="0"/>
                <w:numId w:val="18"/>
              </w:num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>Gezonde School</w:t>
            </w:r>
          </w:p>
          <w:p w:rsidR="009A79FE" w:rsidP="7FDCE36A" w:rsidRDefault="009A79FE" w14:paraId="20F44239" w14:textId="77777777">
            <w:pPr>
              <w:pStyle w:val="Lijstalinea"/>
              <w:numPr>
                <w:ilvl w:val="0"/>
                <w:numId w:val="18"/>
              </w:numPr>
              <w:rPr>
                <w:rFonts w:ascii="Tinos" w:hAnsi="Tinos" w:eastAsia="Tinos" w:cs="Tinos"/>
                <w:color w:val="000000" w:themeColor="text1"/>
              </w:rPr>
            </w:pPr>
            <w:r w:rsidRPr="5E4BFCB1" w:rsidR="009A79FE">
              <w:rPr>
                <w:rFonts w:ascii="Tinos" w:hAnsi="Tinos" w:eastAsia="Tinos" w:cs="Tinos"/>
                <w:color w:val="000000" w:themeColor="text1" w:themeTint="FF" w:themeShade="FF"/>
              </w:rPr>
              <w:t>….</w:t>
            </w:r>
          </w:p>
          <w:p w:rsidR="6DDCEF56" w:rsidP="5E4BFCB1" w:rsidRDefault="6DDCEF56" w14:paraId="21137CC2" w14:textId="62CE6728">
            <w:pPr>
              <w:pStyle w:val="Lijstalinea"/>
              <w:numPr>
                <w:ilvl w:val="0"/>
                <w:numId w:val="18"/>
              </w:numPr>
              <w:rPr>
                <w:rFonts w:ascii="Tinos" w:hAnsi="Tinos" w:eastAsia="Tinos" w:cs="Tinos"/>
                <w:color w:val="000000" w:themeColor="text1" w:themeTint="FF" w:themeShade="FF"/>
              </w:rPr>
            </w:pPr>
            <w:r w:rsidRPr="5E4BFCB1" w:rsidR="6DDCEF56">
              <w:rPr>
                <w:rFonts w:ascii="Tinos" w:hAnsi="Tinos" w:eastAsia="Tinos" w:cs="Tinos"/>
                <w:color w:val="000000" w:themeColor="text1" w:themeTint="FF" w:themeShade="FF"/>
              </w:rPr>
              <w:t>De prioritering van het jaarplan is al gemaakt door Tinka.</w:t>
            </w:r>
          </w:p>
          <w:p w:rsidRPr="009A79FE" w:rsidR="009A79FE" w:rsidP="009A79FE" w:rsidRDefault="009A79FE" w14:paraId="1E77653E" w14:textId="38D362E4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Selinde stuurt dit lijstje naar Frank en </w:t>
            </w:r>
            <w:proofErr w:type="spellStart"/>
            <w:r>
              <w:rPr>
                <w:rFonts w:ascii="Tinos" w:hAnsi="Tinos" w:eastAsia="Tinos" w:cs="Tinos"/>
                <w:color w:val="000000" w:themeColor="text1"/>
              </w:rPr>
              <w:t>Rieke</w:t>
            </w:r>
            <w:proofErr w:type="spellEnd"/>
            <w:r>
              <w:rPr>
                <w:rFonts w:ascii="Tinos" w:hAnsi="Tinos" w:eastAsia="Tinos" w:cs="Tinos"/>
                <w:color w:val="000000" w:themeColor="text1"/>
              </w:rPr>
              <w:t xml:space="preserve"> en vraagt om evt. aanvullingen. </w:t>
            </w:r>
            <w:r w:rsidRPr="009A79FE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  <w:r>
              <w:rPr>
                <w:rFonts w:ascii="Tinos" w:hAnsi="Tinos" w:eastAsia="Tinos" w:cs="Tinos"/>
                <w:color w:val="000000" w:themeColor="text1"/>
              </w:rPr>
              <w:t xml:space="preserve"> De lijst is adaptief. We bekijken per keer welke onderwerpen we voor de volgende keer willen agenderen. </w:t>
            </w:r>
          </w:p>
        </w:tc>
      </w:tr>
      <w:tr w:rsidR="00950CA7" w:rsidTr="5E4BFCB1" w14:paraId="0634B50D" w14:textId="5774C9FF">
        <w:tc>
          <w:tcPr>
            <w:tcW w:w="2850" w:type="dxa"/>
            <w:tcMar/>
          </w:tcPr>
          <w:p w:rsidR="00950CA7" w:rsidP="5D46AF43" w:rsidRDefault="00950CA7" w14:paraId="6232B3AF" w14:textId="5DBA2CD1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5D46AF43">
              <w:rPr>
                <w:rFonts w:ascii="Tinos" w:hAnsi="Tinos" w:eastAsia="Tinos" w:cs="Tinos"/>
                <w:b/>
                <w:bCs/>
                <w:color w:val="000000" w:themeColor="text1"/>
              </w:rPr>
              <w:lastRenderedPageBreak/>
              <w:t>Communicatie MR</w:t>
            </w:r>
          </w:p>
        </w:tc>
        <w:tc>
          <w:tcPr>
            <w:tcW w:w="1410" w:type="dxa"/>
            <w:tcMar/>
          </w:tcPr>
          <w:p w:rsidR="00950CA7" w:rsidP="5D46AF43" w:rsidRDefault="00950CA7" w14:paraId="4DB7BF25" w14:textId="66BDDAAE">
            <w:pPr>
              <w:rPr>
                <w:rFonts w:ascii="Tinos" w:hAnsi="Tinos" w:eastAsia="Tinos" w:cs="Tinos"/>
                <w:color w:val="000000" w:themeColor="text1"/>
              </w:rPr>
            </w:pPr>
            <w:r w:rsidRPr="5D46AF43">
              <w:rPr>
                <w:rFonts w:ascii="Tinos" w:hAnsi="Tinos" w:eastAsia="Tinos" w:cs="Tinos"/>
                <w:color w:val="000000" w:themeColor="text1"/>
              </w:rPr>
              <w:t>10 min.</w:t>
            </w:r>
          </w:p>
        </w:tc>
        <w:tc>
          <w:tcPr>
            <w:tcW w:w="3195" w:type="dxa"/>
            <w:tcMar/>
          </w:tcPr>
          <w:p w:rsidR="00950CA7" w:rsidP="5D46AF43" w:rsidRDefault="00950CA7" w14:paraId="05FE4618" w14:textId="2B98F9C1">
            <w:pPr>
              <w:rPr>
                <w:rFonts w:ascii="Tinos" w:hAnsi="Tinos" w:eastAsia="Tinos" w:cs="Tinos"/>
                <w:color w:val="000000" w:themeColor="text1"/>
              </w:rPr>
            </w:pPr>
            <w:r w:rsidRPr="5D46AF43">
              <w:rPr>
                <w:rFonts w:ascii="Tinos" w:hAnsi="Tinos" w:eastAsia="Tinos" w:cs="Tinos"/>
                <w:color w:val="000000" w:themeColor="text1"/>
              </w:rPr>
              <w:t>Informeren achterban ouders</w:t>
            </w:r>
          </w:p>
        </w:tc>
        <w:tc>
          <w:tcPr>
            <w:tcW w:w="1542" w:type="dxa"/>
            <w:tcMar/>
          </w:tcPr>
          <w:p w:rsidR="00950CA7" w:rsidP="5D46AF43" w:rsidRDefault="00950CA7" w14:paraId="34D6BE1A" w14:textId="65C91AA5">
            <w:pPr>
              <w:rPr>
                <w:rFonts w:ascii="Tinos" w:hAnsi="Tinos" w:eastAsia="Tinos" w:cs="Tinos"/>
                <w:color w:val="000000" w:themeColor="text1"/>
              </w:rPr>
            </w:pPr>
            <w:r w:rsidRPr="5D46AF43">
              <w:rPr>
                <w:rFonts w:ascii="Tinos" w:hAnsi="Tinos" w:eastAsia="Tinos" w:cs="Tinos"/>
                <w:color w:val="000000" w:themeColor="text1"/>
              </w:rPr>
              <w:t>Allen</w:t>
            </w:r>
          </w:p>
        </w:tc>
        <w:tc>
          <w:tcPr>
            <w:tcW w:w="5032" w:type="dxa"/>
            <w:tcMar/>
          </w:tcPr>
          <w:p w:rsidRPr="5D46AF43" w:rsidR="00950CA7" w:rsidP="5D46AF43" w:rsidRDefault="004D4301" w14:paraId="36761B3F" w14:textId="30F38E6C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 xml:space="preserve">Arjan maakt een MR-jaarverslag. </w:t>
            </w:r>
            <w:r w:rsidR="009A79FE">
              <w:rPr>
                <w:rFonts w:ascii="Tinos" w:hAnsi="Tinos" w:eastAsia="Tinos" w:cs="Tinos"/>
                <w:color w:val="000000" w:themeColor="text1"/>
              </w:rPr>
              <w:t>Komt i</w:t>
            </w:r>
            <w:r>
              <w:rPr>
                <w:rFonts w:ascii="Tinos" w:hAnsi="Tinos" w:eastAsia="Tinos" w:cs="Tinos"/>
                <w:color w:val="000000" w:themeColor="text1"/>
              </w:rPr>
              <w:t>n november op de agenda.</w:t>
            </w:r>
            <w:r w:rsidR="005E548C">
              <w:rPr>
                <w:rFonts w:ascii="Tinos" w:hAnsi="Tinos" w:eastAsia="Tinos" w:cs="Tinos"/>
                <w:color w:val="000000" w:themeColor="text1"/>
              </w:rPr>
              <w:t xml:space="preserve"> </w:t>
            </w:r>
            <w:r w:rsidRPr="005E548C" w:rsidR="005E548C">
              <w:rPr>
                <w:rFonts w:ascii="Tinos" w:hAnsi="Tinos" w:eastAsia="Tinos" w:cs="Tinos"/>
                <w:b/>
                <w:bCs/>
                <w:color w:val="000000" w:themeColor="text1"/>
              </w:rPr>
              <w:t>ACTIE</w:t>
            </w:r>
          </w:p>
        </w:tc>
      </w:tr>
      <w:tr w:rsidR="00950CA7" w:rsidTr="5E4BFCB1" w14:paraId="311D4E50" w14:textId="10C516C0">
        <w:tc>
          <w:tcPr>
            <w:tcW w:w="2850" w:type="dxa"/>
            <w:tcMar/>
          </w:tcPr>
          <w:p w:rsidR="00950CA7" w:rsidP="40969293" w:rsidRDefault="00950CA7" w14:paraId="339E86B5" w14:textId="372D3C13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40969293">
              <w:rPr>
                <w:rFonts w:ascii="Tinos" w:hAnsi="Tinos" w:eastAsia="Tinos" w:cs="Tinos"/>
                <w:b/>
                <w:bCs/>
                <w:color w:val="000000" w:themeColor="text1"/>
              </w:rPr>
              <w:t>Rondvraag</w:t>
            </w:r>
          </w:p>
        </w:tc>
        <w:tc>
          <w:tcPr>
            <w:tcW w:w="1410" w:type="dxa"/>
            <w:tcMar/>
          </w:tcPr>
          <w:p w:rsidR="00950CA7" w:rsidP="7FDCE36A" w:rsidRDefault="00950CA7" w14:paraId="751D0B9E" w14:textId="022F0B2F">
            <w:pPr>
              <w:rPr>
                <w:rFonts w:ascii="Tinos" w:hAnsi="Tinos" w:eastAsia="Tinos" w:cs="Tinos"/>
                <w:color w:val="000000" w:themeColor="text1"/>
              </w:rPr>
            </w:pPr>
            <w:r w:rsidRPr="7FDCE36A">
              <w:rPr>
                <w:rFonts w:ascii="Tinos" w:hAnsi="Tinos" w:eastAsia="Tinos" w:cs="Tinos"/>
                <w:color w:val="000000" w:themeColor="text1"/>
              </w:rPr>
              <w:t>10 min.</w:t>
            </w:r>
          </w:p>
        </w:tc>
        <w:tc>
          <w:tcPr>
            <w:tcW w:w="3195" w:type="dxa"/>
            <w:tcMar/>
          </w:tcPr>
          <w:p w:rsidR="00950CA7" w:rsidP="0BC452B6" w:rsidRDefault="00950CA7" w14:paraId="0AFA8E99" w14:textId="47696A04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1542" w:type="dxa"/>
            <w:tcMar/>
          </w:tcPr>
          <w:p w:rsidR="00950CA7" w:rsidP="40969293" w:rsidRDefault="00950CA7" w14:paraId="1828CFD0" w14:textId="57AA271A">
            <w:pPr>
              <w:rPr>
                <w:rFonts w:ascii="Tinos" w:hAnsi="Tinos" w:eastAsia="Tinos" w:cs="Tinos"/>
                <w:color w:val="000000" w:themeColor="text1"/>
              </w:rPr>
            </w:pPr>
            <w:r w:rsidRPr="40969293">
              <w:rPr>
                <w:rFonts w:ascii="Tinos" w:hAnsi="Tinos" w:eastAsia="Tinos" w:cs="Tinos"/>
                <w:color w:val="000000" w:themeColor="text1"/>
              </w:rPr>
              <w:t>Allen</w:t>
            </w:r>
          </w:p>
        </w:tc>
        <w:tc>
          <w:tcPr>
            <w:tcW w:w="5032" w:type="dxa"/>
            <w:tcMar/>
          </w:tcPr>
          <w:p w:rsidRPr="40969293" w:rsidR="00950CA7" w:rsidP="40969293" w:rsidRDefault="00AC4212" w14:paraId="74067473" w14:textId="5C20CB08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>-</w:t>
            </w:r>
          </w:p>
        </w:tc>
      </w:tr>
      <w:tr w:rsidR="00950CA7" w:rsidTr="5E4BFCB1" w14:paraId="043EBBD8" w14:textId="2A3C281A">
        <w:tc>
          <w:tcPr>
            <w:tcW w:w="2850" w:type="dxa"/>
            <w:tcMar/>
          </w:tcPr>
          <w:p w:rsidR="00950CA7" w:rsidP="5AA150A4" w:rsidRDefault="00950CA7" w14:paraId="3A36AA46" w14:textId="61C985EE">
            <w:pPr>
              <w:rPr>
                <w:rFonts w:ascii="Tinos" w:hAnsi="Tinos" w:eastAsia="Tinos" w:cs="Tinos"/>
                <w:b/>
                <w:bCs/>
                <w:color w:val="000000" w:themeColor="text1"/>
              </w:rPr>
            </w:pPr>
            <w:r w:rsidRPr="5AA150A4">
              <w:rPr>
                <w:rFonts w:ascii="Tinos" w:hAnsi="Tinos" w:eastAsia="Tinos" w:cs="Tinos"/>
                <w:b/>
                <w:bCs/>
                <w:color w:val="000000" w:themeColor="text1"/>
              </w:rPr>
              <w:t>Sluiting</w:t>
            </w:r>
          </w:p>
        </w:tc>
        <w:tc>
          <w:tcPr>
            <w:tcW w:w="1410" w:type="dxa"/>
            <w:tcMar/>
          </w:tcPr>
          <w:p w:rsidR="00950CA7" w:rsidP="5D46AF43" w:rsidRDefault="00950CA7" w14:paraId="4CAB6707" w14:textId="7F5DD8E0">
            <w:pPr>
              <w:rPr>
                <w:rFonts w:ascii="Tinos" w:hAnsi="Tinos" w:eastAsia="Tinos" w:cs="Tinos"/>
                <w:color w:val="000000" w:themeColor="text1"/>
              </w:rPr>
            </w:pPr>
            <w:r w:rsidRPr="5D46AF43">
              <w:rPr>
                <w:rFonts w:ascii="Tinos" w:hAnsi="Tinos" w:eastAsia="Tinos" w:cs="Tinos"/>
                <w:color w:val="000000" w:themeColor="text1"/>
              </w:rPr>
              <w:t>21.30u.??</w:t>
            </w:r>
          </w:p>
        </w:tc>
        <w:tc>
          <w:tcPr>
            <w:tcW w:w="3195" w:type="dxa"/>
            <w:tcMar/>
          </w:tcPr>
          <w:p w:rsidR="00950CA7" w:rsidP="7FDCE36A" w:rsidRDefault="00950CA7" w14:paraId="5D121CD6" w14:textId="7B93C666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1542" w:type="dxa"/>
            <w:tcMar/>
          </w:tcPr>
          <w:p w:rsidR="00950CA7" w:rsidP="7FDCE36A" w:rsidRDefault="00950CA7" w14:paraId="0337764D" w14:textId="7B91C735">
            <w:pPr>
              <w:rPr>
                <w:rFonts w:ascii="Tinos" w:hAnsi="Tinos" w:eastAsia="Tinos" w:cs="Tinos"/>
                <w:color w:val="000000" w:themeColor="text1"/>
              </w:rPr>
            </w:pPr>
          </w:p>
        </w:tc>
        <w:tc>
          <w:tcPr>
            <w:tcW w:w="5032" w:type="dxa"/>
            <w:tcMar/>
          </w:tcPr>
          <w:p w:rsidR="00950CA7" w:rsidP="7FDCE36A" w:rsidRDefault="00AC4212" w14:paraId="60DB4449" w14:textId="3D36C498">
            <w:pPr>
              <w:rPr>
                <w:rFonts w:ascii="Tinos" w:hAnsi="Tinos" w:eastAsia="Tinos" w:cs="Tinos"/>
                <w:color w:val="000000" w:themeColor="text1"/>
              </w:rPr>
            </w:pPr>
            <w:r>
              <w:rPr>
                <w:rFonts w:ascii="Tinos" w:hAnsi="Tinos" w:eastAsia="Tinos" w:cs="Tinos"/>
                <w:color w:val="000000" w:themeColor="text1"/>
              </w:rPr>
              <w:t>De vergadering wordt om 22.15 uur gesloten.</w:t>
            </w:r>
          </w:p>
        </w:tc>
      </w:tr>
    </w:tbl>
    <w:p w:rsidR="00A15821" w:rsidP="0778E721" w:rsidRDefault="00A15821" w14:paraId="5467B746" w14:textId="07097EC9">
      <w:pPr>
        <w:rPr>
          <w:rFonts w:ascii="Tinos" w:hAnsi="Tinos" w:eastAsia="Tinos" w:cs="Tinos"/>
          <w:color w:val="000000" w:themeColor="text1"/>
          <w:u w:val="single"/>
        </w:rPr>
      </w:pPr>
    </w:p>
    <w:p w:rsidR="00A15821" w:rsidP="7FDCE36A" w:rsidRDefault="45C27D31" w14:paraId="09298C0B" w14:textId="4138B86E">
      <w:pPr>
        <w:rPr>
          <w:rFonts w:ascii="Tinos" w:hAnsi="Tinos" w:eastAsia="Tinos" w:cs="Tinos"/>
          <w:color w:val="000000" w:themeColor="text1"/>
          <w:u w:val="single"/>
        </w:rPr>
      </w:pPr>
      <w:r w:rsidRPr="7FDCE36A">
        <w:rPr>
          <w:rFonts w:ascii="Tinos" w:hAnsi="Tinos" w:eastAsia="Tinos" w:cs="Tinos"/>
          <w:color w:val="000000" w:themeColor="text1"/>
          <w:u w:val="single"/>
        </w:rPr>
        <w:t xml:space="preserve">Data </w:t>
      </w:r>
      <w:r w:rsidRPr="7FDCE36A" w:rsidR="06D15A8D">
        <w:rPr>
          <w:rFonts w:ascii="Tinos" w:hAnsi="Tinos" w:eastAsia="Tinos" w:cs="Tinos"/>
          <w:color w:val="000000" w:themeColor="text1"/>
          <w:u w:val="single"/>
        </w:rPr>
        <w:t xml:space="preserve">2022-2023 </w:t>
      </w:r>
      <w:r w:rsidRPr="7FDCE36A">
        <w:rPr>
          <w:rFonts w:ascii="Tinos" w:hAnsi="Tinos" w:eastAsia="Tinos" w:cs="Tinos"/>
          <w:color w:val="000000" w:themeColor="text1"/>
          <w:u w:val="single"/>
        </w:rPr>
        <w:t>MR-bijeenkomsten</w:t>
      </w:r>
      <w:r w:rsidRPr="7FDCE36A" w:rsidR="02A3F802">
        <w:rPr>
          <w:rFonts w:ascii="Tinos" w:hAnsi="Tinos" w:eastAsia="Tinos" w:cs="Tinos"/>
          <w:color w:val="000000" w:themeColor="text1"/>
          <w:u w:val="single"/>
        </w:rPr>
        <w:t xml:space="preserve"> </w:t>
      </w:r>
      <w:r w:rsidRPr="7FDCE36A" w:rsidR="2C6E516A">
        <w:rPr>
          <w:rFonts w:ascii="Tinos" w:hAnsi="Tinos" w:eastAsia="Tinos" w:cs="Tinos"/>
          <w:color w:val="000000" w:themeColor="text1"/>
          <w:u w:val="single"/>
        </w:rPr>
        <w:t>+</w:t>
      </w:r>
      <w:r w:rsidRPr="7FDCE36A" w:rsidR="7DE9EA58">
        <w:rPr>
          <w:rFonts w:ascii="Tinos" w:hAnsi="Tinos" w:eastAsia="Tinos" w:cs="Tinos"/>
          <w:color w:val="000000" w:themeColor="text1"/>
          <w:u w:val="single"/>
        </w:rPr>
        <w:t xml:space="preserve"> </w:t>
      </w:r>
      <w:r w:rsidRPr="7FDCE36A" w:rsidR="2C6E516A">
        <w:rPr>
          <w:rFonts w:ascii="Tinos" w:hAnsi="Tinos" w:eastAsia="Tinos" w:cs="Tinos"/>
          <w:color w:val="000000" w:themeColor="text1"/>
          <w:u w:val="single"/>
        </w:rPr>
        <w:t>notulist</w:t>
      </w:r>
      <w:r w:rsidRPr="7FDCE36A" w:rsidR="279BEF24">
        <w:rPr>
          <w:rFonts w:ascii="Tinos" w:hAnsi="Tinos" w:eastAsia="Tinos" w:cs="Tinos"/>
          <w:color w:val="000000" w:themeColor="text1"/>
          <w:u w:val="single"/>
        </w:rPr>
        <w:t>:</w:t>
      </w:r>
    </w:p>
    <w:p w:rsidR="00A15821" w:rsidP="7FDCE36A" w:rsidRDefault="775C3141" w14:paraId="2A5AAF2F" w14:textId="0278A623">
      <w:pPr>
        <w:rPr>
          <w:rFonts w:ascii="Tinos" w:hAnsi="Tinos" w:eastAsia="Tinos" w:cs="Tinos"/>
          <w:color w:val="000000" w:themeColor="text1"/>
        </w:rPr>
      </w:pPr>
      <w:r w:rsidRPr="7FDCE36A">
        <w:rPr>
          <w:rFonts w:ascii="Tinos" w:hAnsi="Tinos" w:eastAsia="Tinos" w:cs="Tinos"/>
          <w:color w:val="000000" w:themeColor="text1"/>
        </w:rPr>
        <w:t>*</w:t>
      </w:r>
      <w:r w:rsidRPr="7FDCE36A" w:rsidR="02CE3C92">
        <w:rPr>
          <w:rFonts w:ascii="Tinos" w:hAnsi="Tinos" w:eastAsia="Tinos" w:cs="Tinos"/>
          <w:color w:val="000000" w:themeColor="text1"/>
        </w:rPr>
        <w:t>19-9</w:t>
      </w:r>
      <w:r w:rsidRPr="7FDCE36A" w:rsidR="5C576279">
        <w:rPr>
          <w:rFonts w:ascii="Tinos" w:hAnsi="Tinos" w:eastAsia="Tinos" w:cs="Tinos"/>
          <w:color w:val="000000" w:themeColor="text1"/>
        </w:rPr>
        <w:t xml:space="preserve">: </w:t>
      </w:r>
      <w:r w:rsidR="00AC4212">
        <w:rPr>
          <w:rFonts w:ascii="Tinos" w:hAnsi="Tinos" w:eastAsia="Tinos" w:cs="Tinos"/>
          <w:color w:val="000000" w:themeColor="text1"/>
        </w:rPr>
        <w:t xml:space="preserve">Selinde i.p.v. </w:t>
      </w:r>
      <w:r w:rsidRPr="7FDCE36A" w:rsidR="1219214D">
        <w:rPr>
          <w:rFonts w:ascii="Tinos" w:hAnsi="Tinos" w:eastAsia="Tinos" w:cs="Tinos"/>
          <w:color w:val="000000" w:themeColor="text1"/>
        </w:rPr>
        <w:t>Frank</w:t>
      </w:r>
      <w:r w:rsidR="00AC4212">
        <w:tab/>
      </w:r>
      <w:r w:rsidR="00AC4212">
        <w:tab/>
      </w:r>
      <w:r w:rsidR="00AC4212">
        <w:tab/>
      </w:r>
      <w:r w:rsidRPr="7FDCE36A" w:rsidR="36F2BC25">
        <w:rPr>
          <w:rFonts w:ascii="Tinos" w:hAnsi="Tinos" w:eastAsia="Tinos" w:cs="Tinos"/>
          <w:color w:val="000000" w:themeColor="text1"/>
        </w:rPr>
        <w:t>*1</w:t>
      </w:r>
      <w:r w:rsidRPr="7FDCE36A" w:rsidR="23518569">
        <w:rPr>
          <w:rFonts w:ascii="Tinos" w:hAnsi="Tinos" w:eastAsia="Tinos" w:cs="Tinos"/>
          <w:color w:val="000000" w:themeColor="text1"/>
        </w:rPr>
        <w:t>3</w:t>
      </w:r>
      <w:r w:rsidRPr="7FDCE36A" w:rsidR="36F2BC25">
        <w:rPr>
          <w:rFonts w:ascii="Tinos" w:hAnsi="Tinos" w:eastAsia="Tinos" w:cs="Tinos"/>
          <w:color w:val="000000" w:themeColor="text1"/>
        </w:rPr>
        <w:t>-</w:t>
      </w:r>
      <w:r w:rsidRPr="7FDCE36A" w:rsidR="111E56AD">
        <w:rPr>
          <w:rFonts w:ascii="Tinos" w:hAnsi="Tinos" w:eastAsia="Tinos" w:cs="Tinos"/>
          <w:color w:val="000000" w:themeColor="text1"/>
        </w:rPr>
        <w:t>3</w:t>
      </w:r>
      <w:r w:rsidRPr="7FDCE36A" w:rsidR="36F2BC25">
        <w:rPr>
          <w:rFonts w:ascii="Tinos" w:hAnsi="Tinos" w:eastAsia="Tinos" w:cs="Tinos"/>
          <w:color w:val="000000" w:themeColor="text1"/>
        </w:rPr>
        <w:t>:</w:t>
      </w:r>
      <w:r w:rsidRPr="7FDCE36A" w:rsidR="065458C9">
        <w:rPr>
          <w:rFonts w:ascii="Tinos" w:hAnsi="Tinos" w:eastAsia="Tinos" w:cs="Tinos"/>
          <w:color w:val="000000" w:themeColor="text1"/>
        </w:rPr>
        <w:t xml:space="preserve"> </w:t>
      </w:r>
      <w:proofErr w:type="spellStart"/>
      <w:r w:rsidRPr="7FDCE36A" w:rsidR="065458C9">
        <w:rPr>
          <w:rFonts w:ascii="Tinos" w:hAnsi="Tinos" w:eastAsia="Tinos" w:cs="Tinos"/>
          <w:color w:val="000000" w:themeColor="text1"/>
        </w:rPr>
        <w:t>Rieke</w:t>
      </w:r>
      <w:proofErr w:type="spellEnd"/>
    </w:p>
    <w:p w:rsidR="00A15821" w:rsidP="7FDCE36A" w:rsidRDefault="7351DA99" w14:paraId="70F89175" w14:textId="400A0FCC">
      <w:pPr>
        <w:rPr>
          <w:rFonts w:ascii="Tinos" w:hAnsi="Tinos" w:eastAsia="Tinos" w:cs="Tinos"/>
          <w:color w:val="000000" w:themeColor="text1"/>
        </w:rPr>
      </w:pPr>
      <w:r w:rsidRPr="7FDCE36A">
        <w:rPr>
          <w:rFonts w:ascii="Tinos" w:hAnsi="Tinos" w:eastAsia="Tinos" w:cs="Tinos"/>
          <w:color w:val="000000" w:themeColor="text1"/>
        </w:rPr>
        <w:t>*</w:t>
      </w:r>
      <w:r w:rsidRPr="7FDCE36A" w:rsidR="61807192">
        <w:rPr>
          <w:rFonts w:ascii="Tinos" w:hAnsi="Tinos" w:eastAsia="Tinos" w:cs="Tinos"/>
          <w:color w:val="000000" w:themeColor="text1"/>
        </w:rPr>
        <w:t>8</w:t>
      </w:r>
      <w:r w:rsidRPr="7FDCE36A" w:rsidR="02CE3C92">
        <w:rPr>
          <w:rFonts w:ascii="Tinos" w:hAnsi="Tinos" w:eastAsia="Tinos" w:cs="Tinos"/>
          <w:color w:val="000000" w:themeColor="text1"/>
        </w:rPr>
        <w:t>-11</w:t>
      </w:r>
      <w:r w:rsidRPr="7FDCE36A" w:rsidR="50B80C3A">
        <w:rPr>
          <w:rFonts w:ascii="Tinos" w:hAnsi="Tinos" w:eastAsia="Tinos" w:cs="Tinos"/>
          <w:color w:val="000000" w:themeColor="text1"/>
        </w:rPr>
        <w:t>:</w:t>
      </w:r>
      <w:r w:rsidRPr="7FDCE36A" w:rsidR="334AE0D6">
        <w:rPr>
          <w:rFonts w:ascii="Tinos" w:hAnsi="Tinos" w:eastAsia="Tinos" w:cs="Tinos"/>
          <w:color w:val="000000" w:themeColor="text1"/>
        </w:rPr>
        <w:t xml:space="preserve"> Angelique</w:t>
      </w:r>
      <w:r w:rsidR="00AC4212">
        <w:tab/>
      </w:r>
      <w:r w:rsidR="00AC4212">
        <w:tab/>
      </w:r>
      <w:r w:rsidR="00AC4212">
        <w:tab/>
      </w:r>
      <w:r w:rsidR="00AC4212">
        <w:tab/>
      </w:r>
      <w:r w:rsidRPr="7FDCE36A" w:rsidR="6938619D">
        <w:rPr>
          <w:rFonts w:ascii="Tinos" w:hAnsi="Tinos" w:eastAsia="Tinos" w:cs="Tinos"/>
          <w:color w:val="000000" w:themeColor="text1"/>
        </w:rPr>
        <w:t>*1</w:t>
      </w:r>
      <w:r w:rsidRPr="7FDCE36A" w:rsidR="7457C2E0">
        <w:rPr>
          <w:rFonts w:ascii="Tinos" w:hAnsi="Tinos" w:eastAsia="Tinos" w:cs="Tinos"/>
          <w:color w:val="000000" w:themeColor="text1"/>
        </w:rPr>
        <w:t>6</w:t>
      </w:r>
      <w:r w:rsidRPr="7FDCE36A" w:rsidR="6938619D">
        <w:rPr>
          <w:rFonts w:ascii="Tinos" w:hAnsi="Tinos" w:eastAsia="Tinos" w:cs="Tinos"/>
          <w:color w:val="000000" w:themeColor="text1"/>
        </w:rPr>
        <w:t>-</w:t>
      </w:r>
      <w:r w:rsidRPr="7FDCE36A" w:rsidR="50DC8E24">
        <w:rPr>
          <w:rFonts w:ascii="Tinos" w:hAnsi="Tinos" w:eastAsia="Tinos" w:cs="Tinos"/>
          <w:color w:val="000000" w:themeColor="text1"/>
        </w:rPr>
        <w:t>5</w:t>
      </w:r>
      <w:r w:rsidRPr="7FDCE36A" w:rsidR="6938619D">
        <w:rPr>
          <w:rFonts w:ascii="Tinos" w:hAnsi="Tinos" w:eastAsia="Tinos" w:cs="Tinos"/>
          <w:color w:val="000000" w:themeColor="text1"/>
        </w:rPr>
        <w:t>:</w:t>
      </w:r>
      <w:r w:rsidRPr="7FDCE36A" w:rsidR="32F14B2D">
        <w:rPr>
          <w:rFonts w:ascii="Tinos" w:hAnsi="Tinos" w:eastAsia="Tinos" w:cs="Tinos"/>
          <w:color w:val="000000" w:themeColor="text1"/>
        </w:rPr>
        <w:t xml:space="preserve"> Sonja</w:t>
      </w:r>
    </w:p>
    <w:p w:rsidR="00A15821" w:rsidP="7FDCE36A" w:rsidRDefault="6938619D" w14:paraId="2C0656BF" w14:textId="13E825E0">
      <w:pPr>
        <w:rPr>
          <w:rFonts w:ascii="Tinos" w:hAnsi="Tinos" w:eastAsia="Tinos" w:cs="Tinos"/>
          <w:color w:val="000000" w:themeColor="text1"/>
        </w:rPr>
      </w:pPr>
      <w:r w:rsidRPr="7FDCE36A">
        <w:rPr>
          <w:rFonts w:ascii="Tinos" w:hAnsi="Tinos" w:eastAsia="Tinos" w:cs="Tinos"/>
          <w:color w:val="000000" w:themeColor="text1"/>
        </w:rPr>
        <w:t>*</w:t>
      </w:r>
      <w:r w:rsidRPr="7FDCE36A" w:rsidR="01BC08D4">
        <w:rPr>
          <w:rFonts w:ascii="Tinos" w:hAnsi="Tinos" w:eastAsia="Tinos" w:cs="Tinos"/>
          <w:color w:val="000000" w:themeColor="text1"/>
        </w:rPr>
        <w:t>14</w:t>
      </w:r>
      <w:r w:rsidRPr="7FDCE36A" w:rsidR="02CE3C92">
        <w:rPr>
          <w:rFonts w:ascii="Tinos" w:hAnsi="Tinos" w:eastAsia="Tinos" w:cs="Tinos"/>
          <w:color w:val="000000" w:themeColor="text1"/>
        </w:rPr>
        <w:t>-12</w:t>
      </w:r>
      <w:r w:rsidRPr="7FDCE36A" w:rsidR="6B037E4B">
        <w:rPr>
          <w:rFonts w:ascii="Tinos" w:hAnsi="Tinos" w:eastAsia="Tinos" w:cs="Tinos"/>
          <w:color w:val="000000" w:themeColor="text1"/>
        </w:rPr>
        <w:t>:</w:t>
      </w:r>
      <w:r w:rsidRPr="7FDCE36A" w:rsidR="02CE3C92">
        <w:rPr>
          <w:rFonts w:ascii="Tinos" w:hAnsi="Tinos" w:eastAsia="Tinos" w:cs="Tinos"/>
          <w:color w:val="000000" w:themeColor="text1"/>
        </w:rPr>
        <w:t xml:space="preserve"> </w:t>
      </w:r>
      <w:r w:rsidRPr="7FDCE36A" w:rsidR="460401EC">
        <w:rPr>
          <w:rFonts w:ascii="Tinos" w:hAnsi="Tinos" w:eastAsia="Tinos" w:cs="Tinos"/>
          <w:color w:val="000000" w:themeColor="text1"/>
        </w:rPr>
        <w:t>Selinde</w:t>
      </w:r>
      <w:r w:rsidR="00AC4212">
        <w:tab/>
      </w:r>
      <w:r w:rsidR="00AC4212">
        <w:tab/>
      </w:r>
      <w:r w:rsidR="00AC4212">
        <w:tab/>
      </w:r>
      <w:r w:rsidR="00AC4212">
        <w:tab/>
      </w:r>
      <w:r w:rsidRPr="7FDCE36A" w:rsidR="29998E00">
        <w:rPr>
          <w:rFonts w:ascii="Tinos" w:hAnsi="Tinos" w:eastAsia="Tinos" w:cs="Tinos"/>
          <w:color w:val="000000" w:themeColor="text1"/>
        </w:rPr>
        <w:t>*21-6:</w:t>
      </w:r>
      <w:r w:rsidRPr="7FDCE36A" w:rsidR="3E92A796">
        <w:rPr>
          <w:rFonts w:ascii="Tinos" w:hAnsi="Tinos" w:eastAsia="Tinos" w:cs="Tinos"/>
          <w:color w:val="000000" w:themeColor="text1"/>
        </w:rPr>
        <w:t xml:space="preserve"> Nieuw lid OMR</w:t>
      </w:r>
    </w:p>
    <w:p w:rsidR="00A15821" w:rsidP="7FDCE36A" w:rsidRDefault="3B670961" w14:paraId="30574FEF" w14:textId="362908CC">
      <w:pPr>
        <w:rPr>
          <w:rFonts w:ascii="Tinos" w:hAnsi="Tinos" w:eastAsia="Tinos" w:cs="Tinos"/>
          <w:color w:val="000000" w:themeColor="text1"/>
        </w:rPr>
      </w:pPr>
      <w:r w:rsidRPr="7FDCE36A">
        <w:rPr>
          <w:rFonts w:ascii="Tinos" w:hAnsi="Tinos" w:eastAsia="Tinos" w:cs="Tinos"/>
          <w:color w:val="000000" w:themeColor="text1"/>
        </w:rPr>
        <w:t xml:space="preserve">*19-1: </w:t>
      </w:r>
      <w:r w:rsidRPr="7FDCE36A" w:rsidR="2702A7FA">
        <w:rPr>
          <w:rFonts w:ascii="Tinos" w:hAnsi="Tinos" w:eastAsia="Tinos" w:cs="Tinos"/>
          <w:color w:val="000000" w:themeColor="text1"/>
        </w:rPr>
        <w:t>Marith</w:t>
      </w:r>
    </w:p>
    <w:p w:rsidR="00AC4212" w:rsidRDefault="00AC4212" w14:paraId="76889816" w14:textId="65CD802C">
      <w:pPr>
        <w:rPr>
          <w:rFonts w:ascii="Tinos" w:hAnsi="Tinos" w:eastAsia="Tinos" w:cs="Tinos"/>
          <w:color w:val="000000" w:themeColor="text1"/>
          <w:u w:val="single"/>
        </w:rPr>
      </w:pPr>
    </w:p>
    <w:sectPr w:rsidR="00AC4212" w:rsidSect="00203A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61"/>
    <w:multiLevelType w:val="hybridMultilevel"/>
    <w:tmpl w:val="FBAA69EA"/>
    <w:lvl w:ilvl="0" w:tplc="D7709350">
      <w:start w:val="1"/>
      <w:numFmt w:val="bullet"/>
      <w:lvlText w:val="-"/>
      <w:lvlJc w:val="left"/>
      <w:pPr>
        <w:ind w:left="360" w:hanging="360"/>
      </w:pPr>
      <w:rPr>
        <w:rFonts w:hint="default" w:ascii="Tinos" w:hAnsi="Tinos" w:eastAsia="Tinos" w:cs="Tino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E014E7"/>
    <w:multiLevelType w:val="hybridMultilevel"/>
    <w:tmpl w:val="4A1EF342"/>
    <w:lvl w:ilvl="0" w:tplc="EDB2725A">
      <w:start w:val="1"/>
      <w:numFmt w:val="decimal"/>
      <w:lvlText w:val="%1."/>
      <w:lvlJc w:val="left"/>
      <w:pPr>
        <w:ind w:left="720" w:hanging="360"/>
      </w:pPr>
    </w:lvl>
    <w:lvl w:ilvl="1" w:tplc="7D22E2A6">
      <w:start w:val="1"/>
      <w:numFmt w:val="lowerLetter"/>
      <w:lvlText w:val="%2."/>
      <w:lvlJc w:val="left"/>
      <w:pPr>
        <w:ind w:left="1440" w:hanging="360"/>
      </w:pPr>
    </w:lvl>
    <w:lvl w:ilvl="2" w:tplc="74E62B54">
      <w:start w:val="1"/>
      <w:numFmt w:val="lowerRoman"/>
      <w:lvlText w:val="%3."/>
      <w:lvlJc w:val="right"/>
      <w:pPr>
        <w:ind w:left="2160" w:hanging="180"/>
      </w:pPr>
    </w:lvl>
    <w:lvl w:ilvl="3" w:tplc="BBC64AA8">
      <w:start w:val="1"/>
      <w:numFmt w:val="decimal"/>
      <w:lvlText w:val="%4."/>
      <w:lvlJc w:val="left"/>
      <w:pPr>
        <w:ind w:left="2880" w:hanging="360"/>
      </w:pPr>
    </w:lvl>
    <w:lvl w:ilvl="4" w:tplc="6E8C6AF0">
      <w:start w:val="1"/>
      <w:numFmt w:val="lowerLetter"/>
      <w:lvlText w:val="%5."/>
      <w:lvlJc w:val="left"/>
      <w:pPr>
        <w:ind w:left="3600" w:hanging="360"/>
      </w:pPr>
    </w:lvl>
    <w:lvl w:ilvl="5" w:tplc="E58E3576">
      <w:start w:val="1"/>
      <w:numFmt w:val="lowerRoman"/>
      <w:lvlText w:val="%6."/>
      <w:lvlJc w:val="right"/>
      <w:pPr>
        <w:ind w:left="4320" w:hanging="180"/>
      </w:pPr>
    </w:lvl>
    <w:lvl w:ilvl="6" w:tplc="5B183F76">
      <w:start w:val="1"/>
      <w:numFmt w:val="decimal"/>
      <w:lvlText w:val="%7."/>
      <w:lvlJc w:val="left"/>
      <w:pPr>
        <w:ind w:left="5040" w:hanging="360"/>
      </w:pPr>
    </w:lvl>
    <w:lvl w:ilvl="7" w:tplc="200E03A8">
      <w:start w:val="1"/>
      <w:numFmt w:val="lowerLetter"/>
      <w:lvlText w:val="%8."/>
      <w:lvlJc w:val="left"/>
      <w:pPr>
        <w:ind w:left="5760" w:hanging="360"/>
      </w:pPr>
    </w:lvl>
    <w:lvl w:ilvl="8" w:tplc="B7E674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CE6"/>
    <w:multiLevelType w:val="hybridMultilevel"/>
    <w:tmpl w:val="61824C50"/>
    <w:lvl w:ilvl="0" w:tplc="D7709350">
      <w:start w:val="1"/>
      <w:numFmt w:val="bullet"/>
      <w:lvlText w:val="-"/>
      <w:lvlJc w:val="left"/>
      <w:pPr>
        <w:ind w:left="360" w:hanging="360"/>
      </w:pPr>
      <w:rPr>
        <w:rFonts w:hint="default" w:ascii="Tinos" w:hAnsi="Tinos" w:eastAsia="Tinos" w:cs="Tino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A747E0"/>
    <w:multiLevelType w:val="hybridMultilevel"/>
    <w:tmpl w:val="B8EA5F98"/>
    <w:lvl w:ilvl="0" w:tplc="A4247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E0C8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3897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901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2A2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32E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B09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B22E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0EF2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9C4EB5"/>
    <w:multiLevelType w:val="hybridMultilevel"/>
    <w:tmpl w:val="5770E412"/>
    <w:lvl w:ilvl="0" w:tplc="0204CF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2203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BC8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A2E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D487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E4F4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A9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DED4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7E01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DC9D1"/>
    <w:multiLevelType w:val="hybridMultilevel"/>
    <w:tmpl w:val="13C00680"/>
    <w:lvl w:ilvl="0" w:tplc="BE6A64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B86EF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6AE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7268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6C9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E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029C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3233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70B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C3BFD3"/>
    <w:multiLevelType w:val="hybridMultilevel"/>
    <w:tmpl w:val="E6306DB2"/>
    <w:lvl w:ilvl="0" w:tplc="CF92C0A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E9684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44EC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EF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643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8AFB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A8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347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5CE0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C42E26"/>
    <w:multiLevelType w:val="hybridMultilevel"/>
    <w:tmpl w:val="960CC14E"/>
    <w:lvl w:ilvl="0" w:tplc="65E0C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A258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E463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6AC0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8ECC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78A5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9AB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8429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86AC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30E8D2"/>
    <w:multiLevelType w:val="hybridMultilevel"/>
    <w:tmpl w:val="B8D421BA"/>
    <w:lvl w:ilvl="0" w:tplc="1E1EDF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92FD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A0E1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6622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88E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610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DE3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1236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8C4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EC0239"/>
    <w:multiLevelType w:val="hybridMultilevel"/>
    <w:tmpl w:val="7B002CF0"/>
    <w:lvl w:ilvl="0" w:tplc="62CEF5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8CA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238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DCE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D0F5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AA0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A6E4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21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F6C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3FE83D"/>
    <w:multiLevelType w:val="hybridMultilevel"/>
    <w:tmpl w:val="86201AE8"/>
    <w:lvl w:ilvl="0" w:tplc="871CC9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CE3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321C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563F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DA01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B689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ECE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DE7F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DAA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F7D858"/>
    <w:multiLevelType w:val="hybridMultilevel"/>
    <w:tmpl w:val="A7F295D0"/>
    <w:lvl w:ilvl="0" w:tplc="D962FD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621A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528D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3AF8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E6AD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3A48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688D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7ED9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C2B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429E8C"/>
    <w:multiLevelType w:val="hybridMultilevel"/>
    <w:tmpl w:val="7878116E"/>
    <w:lvl w:ilvl="0" w:tplc="1E645994">
      <w:start w:val="1"/>
      <w:numFmt w:val="decimal"/>
      <w:lvlText w:val="%1."/>
      <w:lvlJc w:val="left"/>
      <w:pPr>
        <w:ind w:left="720" w:hanging="360"/>
      </w:pPr>
    </w:lvl>
    <w:lvl w:ilvl="1" w:tplc="E738D1C8">
      <w:start w:val="1"/>
      <w:numFmt w:val="lowerLetter"/>
      <w:lvlText w:val="%2."/>
      <w:lvlJc w:val="left"/>
      <w:pPr>
        <w:ind w:left="1440" w:hanging="360"/>
      </w:pPr>
    </w:lvl>
    <w:lvl w:ilvl="2" w:tplc="9D6E1AA4">
      <w:start w:val="1"/>
      <w:numFmt w:val="lowerRoman"/>
      <w:lvlText w:val="%3."/>
      <w:lvlJc w:val="right"/>
      <w:pPr>
        <w:ind w:left="2160" w:hanging="180"/>
      </w:pPr>
    </w:lvl>
    <w:lvl w:ilvl="3" w:tplc="469C4AFC">
      <w:start w:val="1"/>
      <w:numFmt w:val="decimal"/>
      <w:lvlText w:val="%4."/>
      <w:lvlJc w:val="left"/>
      <w:pPr>
        <w:ind w:left="2880" w:hanging="360"/>
      </w:pPr>
    </w:lvl>
    <w:lvl w:ilvl="4" w:tplc="1E1452E0">
      <w:start w:val="1"/>
      <w:numFmt w:val="lowerLetter"/>
      <w:lvlText w:val="%5."/>
      <w:lvlJc w:val="left"/>
      <w:pPr>
        <w:ind w:left="3600" w:hanging="360"/>
      </w:pPr>
    </w:lvl>
    <w:lvl w:ilvl="5" w:tplc="B5FC2B68">
      <w:start w:val="1"/>
      <w:numFmt w:val="lowerRoman"/>
      <w:lvlText w:val="%6."/>
      <w:lvlJc w:val="right"/>
      <w:pPr>
        <w:ind w:left="4320" w:hanging="180"/>
      </w:pPr>
    </w:lvl>
    <w:lvl w:ilvl="6" w:tplc="9140CD88">
      <w:start w:val="1"/>
      <w:numFmt w:val="decimal"/>
      <w:lvlText w:val="%7."/>
      <w:lvlJc w:val="left"/>
      <w:pPr>
        <w:ind w:left="5040" w:hanging="360"/>
      </w:pPr>
    </w:lvl>
    <w:lvl w:ilvl="7" w:tplc="6716560A">
      <w:start w:val="1"/>
      <w:numFmt w:val="lowerLetter"/>
      <w:lvlText w:val="%8."/>
      <w:lvlJc w:val="left"/>
      <w:pPr>
        <w:ind w:left="5760" w:hanging="360"/>
      </w:pPr>
    </w:lvl>
    <w:lvl w:ilvl="8" w:tplc="554E27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123B"/>
    <w:multiLevelType w:val="hybridMultilevel"/>
    <w:tmpl w:val="520C0D68"/>
    <w:lvl w:ilvl="0" w:tplc="908EF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A25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06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9C03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18F5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145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8E97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6CD1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127D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77C883"/>
    <w:multiLevelType w:val="hybridMultilevel"/>
    <w:tmpl w:val="45FAE654"/>
    <w:lvl w:ilvl="0" w:tplc="D3481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6857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8079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521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A8D7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5693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C2D4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A2B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8ED2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242A53"/>
    <w:multiLevelType w:val="hybridMultilevel"/>
    <w:tmpl w:val="5F86F886"/>
    <w:lvl w:ilvl="0" w:tplc="DF80D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0446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30F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30E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2A53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8AFC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0AB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0A63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8DC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9AD2929"/>
    <w:multiLevelType w:val="hybridMultilevel"/>
    <w:tmpl w:val="1BACD5C0"/>
    <w:lvl w:ilvl="0" w:tplc="CEF05B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5813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F03A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C3B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F2E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6CDE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836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7A5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3CB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840DA6"/>
    <w:multiLevelType w:val="hybridMultilevel"/>
    <w:tmpl w:val="359852D4"/>
    <w:lvl w:ilvl="0" w:tplc="10003B14">
      <w:start w:val="1"/>
      <w:numFmt w:val="decimal"/>
      <w:lvlText w:val="%1."/>
      <w:lvlJc w:val="left"/>
      <w:pPr>
        <w:ind w:left="720" w:hanging="360"/>
      </w:pPr>
    </w:lvl>
    <w:lvl w:ilvl="1" w:tplc="E7F2CDFC">
      <w:start w:val="1"/>
      <w:numFmt w:val="lowerLetter"/>
      <w:lvlText w:val="%2."/>
      <w:lvlJc w:val="left"/>
      <w:pPr>
        <w:ind w:left="1440" w:hanging="360"/>
      </w:pPr>
    </w:lvl>
    <w:lvl w:ilvl="2" w:tplc="D3D884B8">
      <w:start w:val="1"/>
      <w:numFmt w:val="lowerRoman"/>
      <w:lvlText w:val="%3."/>
      <w:lvlJc w:val="right"/>
      <w:pPr>
        <w:ind w:left="2160" w:hanging="180"/>
      </w:pPr>
    </w:lvl>
    <w:lvl w:ilvl="3" w:tplc="253E367A">
      <w:start w:val="1"/>
      <w:numFmt w:val="decimal"/>
      <w:lvlText w:val="%4."/>
      <w:lvlJc w:val="left"/>
      <w:pPr>
        <w:ind w:left="2880" w:hanging="360"/>
      </w:pPr>
    </w:lvl>
    <w:lvl w:ilvl="4" w:tplc="31A28864">
      <w:start w:val="1"/>
      <w:numFmt w:val="lowerLetter"/>
      <w:lvlText w:val="%5."/>
      <w:lvlJc w:val="left"/>
      <w:pPr>
        <w:ind w:left="3600" w:hanging="360"/>
      </w:pPr>
    </w:lvl>
    <w:lvl w:ilvl="5" w:tplc="F1304B58">
      <w:start w:val="1"/>
      <w:numFmt w:val="lowerRoman"/>
      <w:lvlText w:val="%6."/>
      <w:lvlJc w:val="right"/>
      <w:pPr>
        <w:ind w:left="4320" w:hanging="180"/>
      </w:pPr>
    </w:lvl>
    <w:lvl w:ilvl="6" w:tplc="03982D72">
      <w:start w:val="1"/>
      <w:numFmt w:val="decimal"/>
      <w:lvlText w:val="%7."/>
      <w:lvlJc w:val="left"/>
      <w:pPr>
        <w:ind w:left="5040" w:hanging="360"/>
      </w:pPr>
    </w:lvl>
    <w:lvl w:ilvl="7" w:tplc="DC880424">
      <w:start w:val="1"/>
      <w:numFmt w:val="lowerLetter"/>
      <w:lvlText w:val="%8."/>
      <w:lvlJc w:val="left"/>
      <w:pPr>
        <w:ind w:left="5760" w:hanging="360"/>
      </w:pPr>
    </w:lvl>
    <w:lvl w:ilvl="8" w:tplc="42C84A78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21010">
    <w:abstractNumId w:val="8"/>
  </w:num>
  <w:num w:numId="2" w16cid:durableId="264076359">
    <w:abstractNumId w:val="9"/>
  </w:num>
  <w:num w:numId="3" w16cid:durableId="759563338">
    <w:abstractNumId w:val="12"/>
  </w:num>
  <w:num w:numId="4" w16cid:durableId="1954628786">
    <w:abstractNumId w:val="6"/>
  </w:num>
  <w:num w:numId="5" w16cid:durableId="1519391913">
    <w:abstractNumId w:val="17"/>
  </w:num>
  <w:num w:numId="6" w16cid:durableId="1833252799">
    <w:abstractNumId w:val="14"/>
  </w:num>
  <w:num w:numId="7" w16cid:durableId="1735469196">
    <w:abstractNumId w:val="3"/>
  </w:num>
  <w:num w:numId="8" w16cid:durableId="188373559">
    <w:abstractNumId w:val="15"/>
  </w:num>
  <w:num w:numId="9" w16cid:durableId="559899010">
    <w:abstractNumId w:val="7"/>
  </w:num>
  <w:num w:numId="10" w16cid:durableId="725647024">
    <w:abstractNumId w:val="13"/>
  </w:num>
  <w:num w:numId="11" w16cid:durableId="1925456229">
    <w:abstractNumId w:val="16"/>
  </w:num>
  <w:num w:numId="12" w16cid:durableId="963076263">
    <w:abstractNumId w:val="11"/>
  </w:num>
  <w:num w:numId="13" w16cid:durableId="519588280">
    <w:abstractNumId w:val="5"/>
  </w:num>
  <w:num w:numId="14" w16cid:durableId="456023309">
    <w:abstractNumId w:val="4"/>
  </w:num>
  <w:num w:numId="15" w16cid:durableId="820853915">
    <w:abstractNumId w:val="10"/>
  </w:num>
  <w:num w:numId="16" w16cid:durableId="2035108158">
    <w:abstractNumId w:val="1"/>
  </w:num>
  <w:num w:numId="17" w16cid:durableId="1594702562">
    <w:abstractNumId w:val="0"/>
  </w:num>
  <w:num w:numId="18" w16cid:durableId="36399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0AD17"/>
    <w:rsid w:val="0004434C"/>
    <w:rsid w:val="00051B9C"/>
    <w:rsid w:val="000875AA"/>
    <w:rsid w:val="000B6E0D"/>
    <w:rsid w:val="000CD5E9"/>
    <w:rsid w:val="0012B0FD"/>
    <w:rsid w:val="0013334C"/>
    <w:rsid w:val="00137BCA"/>
    <w:rsid w:val="001423AF"/>
    <w:rsid w:val="00182228"/>
    <w:rsid w:val="001839AD"/>
    <w:rsid w:val="001F32C5"/>
    <w:rsid w:val="002004F8"/>
    <w:rsid w:val="00203AAE"/>
    <w:rsid w:val="00244C2B"/>
    <w:rsid w:val="0024625A"/>
    <w:rsid w:val="00254F97"/>
    <w:rsid w:val="00294962"/>
    <w:rsid w:val="002C08D2"/>
    <w:rsid w:val="002F30BA"/>
    <w:rsid w:val="0032460A"/>
    <w:rsid w:val="0034A62A"/>
    <w:rsid w:val="00380272"/>
    <w:rsid w:val="003974B8"/>
    <w:rsid w:val="003C3FE4"/>
    <w:rsid w:val="003D0CEE"/>
    <w:rsid w:val="004046DC"/>
    <w:rsid w:val="00441BD1"/>
    <w:rsid w:val="00443093"/>
    <w:rsid w:val="004736FF"/>
    <w:rsid w:val="00492DE9"/>
    <w:rsid w:val="004B5D31"/>
    <w:rsid w:val="004C6A3E"/>
    <w:rsid w:val="004D4301"/>
    <w:rsid w:val="005472A9"/>
    <w:rsid w:val="00560934"/>
    <w:rsid w:val="005C5E3B"/>
    <w:rsid w:val="005D03EE"/>
    <w:rsid w:val="005D6E12"/>
    <w:rsid w:val="005E548C"/>
    <w:rsid w:val="00604810"/>
    <w:rsid w:val="00645B90"/>
    <w:rsid w:val="00646D6C"/>
    <w:rsid w:val="00663367"/>
    <w:rsid w:val="006A3D8D"/>
    <w:rsid w:val="006C0F22"/>
    <w:rsid w:val="006E1818"/>
    <w:rsid w:val="006F1060"/>
    <w:rsid w:val="00702303"/>
    <w:rsid w:val="007048AF"/>
    <w:rsid w:val="00706A47"/>
    <w:rsid w:val="00720B0B"/>
    <w:rsid w:val="00726AED"/>
    <w:rsid w:val="007621B7"/>
    <w:rsid w:val="00772ADA"/>
    <w:rsid w:val="007D4256"/>
    <w:rsid w:val="007D7A6C"/>
    <w:rsid w:val="007E67D7"/>
    <w:rsid w:val="00801799"/>
    <w:rsid w:val="00876AC6"/>
    <w:rsid w:val="008920EF"/>
    <w:rsid w:val="008B5D5A"/>
    <w:rsid w:val="008D1A6B"/>
    <w:rsid w:val="008D3F4E"/>
    <w:rsid w:val="00945A68"/>
    <w:rsid w:val="00950CA7"/>
    <w:rsid w:val="00965C9F"/>
    <w:rsid w:val="009715AA"/>
    <w:rsid w:val="0098260C"/>
    <w:rsid w:val="009A79FE"/>
    <w:rsid w:val="009B53D9"/>
    <w:rsid w:val="009B7112"/>
    <w:rsid w:val="009F7C0C"/>
    <w:rsid w:val="00A15821"/>
    <w:rsid w:val="00A42296"/>
    <w:rsid w:val="00A46E92"/>
    <w:rsid w:val="00A629D9"/>
    <w:rsid w:val="00A929DF"/>
    <w:rsid w:val="00AB7335"/>
    <w:rsid w:val="00AC0265"/>
    <w:rsid w:val="00AC4212"/>
    <w:rsid w:val="00AD0E9B"/>
    <w:rsid w:val="00AE2CAB"/>
    <w:rsid w:val="00AF71E3"/>
    <w:rsid w:val="00B14D3E"/>
    <w:rsid w:val="00BB769E"/>
    <w:rsid w:val="00BC6D88"/>
    <w:rsid w:val="00C316B8"/>
    <w:rsid w:val="00C91282"/>
    <w:rsid w:val="00CA0C5F"/>
    <w:rsid w:val="00CA294A"/>
    <w:rsid w:val="00CB3438"/>
    <w:rsid w:val="00CD467D"/>
    <w:rsid w:val="00CE30B2"/>
    <w:rsid w:val="00D133EA"/>
    <w:rsid w:val="00D32E1B"/>
    <w:rsid w:val="00D875EA"/>
    <w:rsid w:val="00DA81E0"/>
    <w:rsid w:val="00DB15A0"/>
    <w:rsid w:val="00DB1B99"/>
    <w:rsid w:val="00DBA48C"/>
    <w:rsid w:val="00DE6077"/>
    <w:rsid w:val="00E05B2D"/>
    <w:rsid w:val="00E70C73"/>
    <w:rsid w:val="00EC4E7E"/>
    <w:rsid w:val="00F35C7A"/>
    <w:rsid w:val="00F70267"/>
    <w:rsid w:val="00F87872"/>
    <w:rsid w:val="00FC7ED3"/>
    <w:rsid w:val="00FF0DC8"/>
    <w:rsid w:val="01208A6D"/>
    <w:rsid w:val="012C0C93"/>
    <w:rsid w:val="014D353F"/>
    <w:rsid w:val="01514820"/>
    <w:rsid w:val="0167E7F7"/>
    <w:rsid w:val="017AB41A"/>
    <w:rsid w:val="017E5CAE"/>
    <w:rsid w:val="017E904C"/>
    <w:rsid w:val="0188FF3F"/>
    <w:rsid w:val="01A8A64A"/>
    <w:rsid w:val="01B4D4E3"/>
    <w:rsid w:val="01BC08D4"/>
    <w:rsid w:val="01C95D89"/>
    <w:rsid w:val="01C9DF03"/>
    <w:rsid w:val="01D0AD17"/>
    <w:rsid w:val="01FC06E8"/>
    <w:rsid w:val="0203F805"/>
    <w:rsid w:val="02123157"/>
    <w:rsid w:val="0248B4F5"/>
    <w:rsid w:val="0251F5D6"/>
    <w:rsid w:val="025E64D5"/>
    <w:rsid w:val="026228E6"/>
    <w:rsid w:val="027DFCA8"/>
    <w:rsid w:val="028371D1"/>
    <w:rsid w:val="02910D0B"/>
    <w:rsid w:val="0296D670"/>
    <w:rsid w:val="02A3F802"/>
    <w:rsid w:val="02B01EF2"/>
    <w:rsid w:val="02BB4C24"/>
    <w:rsid w:val="02CE3C92"/>
    <w:rsid w:val="02EBB1AC"/>
    <w:rsid w:val="02EC6FA1"/>
    <w:rsid w:val="0302CE91"/>
    <w:rsid w:val="03060D49"/>
    <w:rsid w:val="032B1E42"/>
    <w:rsid w:val="033DBF13"/>
    <w:rsid w:val="033FA0A0"/>
    <w:rsid w:val="0340BAA3"/>
    <w:rsid w:val="03419CF2"/>
    <w:rsid w:val="036AE8A8"/>
    <w:rsid w:val="0393019B"/>
    <w:rsid w:val="0439738E"/>
    <w:rsid w:val="045F4E13"/>
    <w:rsid w:val="04A707A7"/>
    <w:rsid w:val="04B18A20"/>
    <w:rsid w:val="04FAF069"/>
    <w:rsid w:val="05017FC5"/>
    <w:rsid w:val="05291B2A"/>
    <w:rsid w:val="053E0827"/>
    <w:rsid w:val="0549EF49"/>
    <w:rsid w:val="05573084"/>
    <w:rsid w:val="057AC0ED"/>
    <w:rsid w:val="05847781"/>
    <w:rsid w:val="058DC1C5"/>
    <w:rsid w:val="05930C9F"/>
    <w:rsid w:val="05B409D3"/>
    <w:rsid w:val="05BF3453"/>
    <w:rsid w:val="05C8449A"/>
    <w:rsid w:val="05FAC225"/>
    <w:rsid w:val="05FACD0F"/>
    <w:rsid w:val="05FD77FA"/>
    <w:rsid w:val="0639918C"/>
    <w:rsid w:val="0647E6A7"/>
    <w:rsid w:val="065458C9"/>
    <w:rsid w:val="0680507C"/>
    <w:rsid w:val="0683E0DB"/>
    <w:rsid w:val="068B6298"/>
    <w:rsid w:val="069965F4"/>
    <w:rsid w:val="069FE8FD"/>
    <w:rsid w:val="06D15A8D"/>
    <w:rsid w:val="06D4711B"/>
    <w:rsid w:val="06E1FB0B"/>
    <w:rsid w:val="06EABD13"/>
    <w:rsid w:val="06EFA92B"/>
    <w:rsid w:val="0704829E"/>
    <w:rsid w:val="0718ABDC"/>
    <w:rsid w:val="07415C75"/>
    <w:rsid w:val="074B92B7"/>
    <w:rsid w:val="0758786B"/>
    <w:rsid w:val="0778E721"/>
    <w:rsid w:val="07969286"/>
    <w:rsid w:val="079D31A7"/>
    <w:rsid w:val="07AB1F22"/>
    <w:rsid w:val="07C90DDA"/>
    <w:rsid w:val="07DED652"/>
    <w:rsid w:val="07ECF71D"/>
    <w:rsid w:val="07F11868"/>
    <w:rsid w:val="07FB0369"/>
    <w:rsid w:val="0803A9E0"/>
    <w:rsid w:val="08072120"/>
    <w:rsid w:val="084C252B"/>
    <w:rsid w:val="084F6C71"/>
    <w:rsid w:val="085C06E9"/>
    <w:rsid w:val="0878F80A"/>
    <w:rsid w:val="087DCB6C"/>
    <w:rsid w:val="08868D74"/>
    <w:rsid w:val="08BD6613"/>
    <w:rsid w:val="08C390D7"/>
    <w:rsid w:val="092C6162"/>
    <w:rsid w:val="09368868"/>
    <w:rsid w:val="095863AB"/>
    <w:rsid w:val="09681C27"/>
    <w:rsid w:val="09755D7B"/>
    <w:rsid w:val="097790B1"/>
    <w:rsid w:val="098CE8C9"/>
    <w:rsid w:val="09A4975A"/>
    <w:rsid w:val="09AC9FE6"/>
    <w:rsid w:val="09BACCE0"/>
    <w:rsid w:val="0A2123B1"/>
    <w:rsid w:val="0A21991E"/>
    <w:rsid w:val="0A2AA1A7"/>
    <w:rsid w:val="0A453562"/>
    <w:rsid w:val="0A48E2B3"/>
    <w:rsid w:val="0A5FD4DA"/>
    <w:rsid w:val="0A8A3970"/>
    <w:rsid w:val="0AB1C61B"/>
    <w:rsid w:val="0ADD0221"/>
    <w:rsid w:val="0B0796AA"/>
    <w:rsid w:val="0B2497DF"/>
    <w:rsid w:val="0B2BADF2"/>
    <w:rsid w:val="0B3775EA"/>
    <w:rsid w:val="0B3B4AA2"/>
    <w:rsid w:val="0B7ECCBB"/>
    <w:rsid w:val="0B86DB71"/>
    <w:rsid w:val="0BC294BA"/>
    <w:rsid w:val="0BC452B6"/>
    <w:rsid w:val="0BC67208"/>
    <w:rsid w:val="0BD2F4A2"/>
    <w:rsid w:val="0BE2C413"/>
    <w:rsid w:val="0BF2F5BA"/>
    <w:rsid w:val="0C290CFE"/>
    <w:rsid w:val="0C39952F"/>
    <w:rsid w:val="0C501FFB"/>
    <w:rsid w:val="0C64843C"/>
    <w:rsid w:val="0C6567E8"/>
    <w:rsid w:val="0C851EAA"/>
    <w:rsid w:val="0CA57945"/>
    <w:rsid w:val="0CAF3173"/>
    <w:rsid w:val="0CC188DB"/>
    <w:rsid w:val="0CCC7C4E"/>
    <w:rsid w:val="0CCE748C"/>
    <w:rsid w:val="0CD3DB35"/>
    <w:rsid w:val="0CE70706"/>
    <w:rsid w:val="0D0C91AA"/>
    <w:rsid w:val="0D4F1A16"/>
    <w:rsid w:val="0D725458"/>
    <w:rsid w:val="0DA7F771"/>
    <w:rsid w:val="0DD8039B"/>
    <w:rsid w:val="0E007DEC"/>
    <w:rsid w:val="0E0C5210"/>
    <w:rsid w:val="0E2E97AD"/>
    <w:rsid w:val="0E2ED38E"/>
    <w:rsid w:val="0E317AF5"/>
    <w:rsid w:val="0E6F16AC"/>
    <w:rsid w:val="0E7A412C"/>
    <w:rsid w:val="0E860F17"/>
    <w:rsid w:val="0E9F7571"/>
    <w:rsid w:val="0EAB9AC1"/>
    <w:rsid w:val="0EDF8300"/>
    <w:rsid w:val="0EE776B0"/>
    <w:rsid w:val="0F0A9564"/>
    <w:rsid w:val="0F1637E5"/>
    <w:rsid w:val="0F376B31"/>
    <w:rsid w:val="0F3C8EC3"/>
    <w:rsid w:val="0F5AAB9F"/>
    <w:rsid w:val="0F63991B"/>
    <w:rsid w:val="0F696CCA"/>
    <w:rsid w:val="0F8FFB59"/>
    <w:rsid w:val="0FC1F5D2"/>
    <w:rsid w:val="0FECC682"/>
    <w:rsid w:val="0FFC2A4D"/>
    <w:rsid w:val="10041D10"/>
    <w:rsid w:val="10080F08"/>
    <w:rsid w:val="1009D156"/>
    <w:rsid w:val="101965EB"/>
    <w:rsid w:val="102B3D3F"/>
    <w:rsid w:val="103E1982"/>
    <w:rsid w:val="1046810C"/>
    <w:rsid w:val="104A678F"/>
    <w:rsid w:val="106AE192"/>
    <w:rsid w:val="1073FC3C"/>
    <w:rsid w:val="1099E32B"/>
    <w:rsid w:val="10B4B574"/>
    <w:rsid w:val="1106D1E4"/>
    <w:rsid w:val="111933C2"/>
    <w:rsid w:val="111E56AD"/>
    <w:rsid w:val="112E855D"/>
    <w:rsid w:val="1138D90B"/>
    <w:rsid w:val="11401D56"/>
    <w:rsid w:val="1197FAAE"/>
    <w:rsid w:val="11D4E5E2"/>
    <w:rsid w:val="11DC2D8C"/>
    <w:rsid w:val="1206B1F3"/>
    <w:rsid w:val="120C9682"/>
    <w:rsid w:val="1219214D"/>
    <w:rsid w:val="123AF449"/>
    <w:rsid w:val="125A0117"/>
    <w:rsid w:val="126A5E25"/>
    <w:rsid w:val="127B3EC8"/>
    <w:rsid w:val="12861640"/>
    <w:rsid w:val="129632E4"/>
    <w:rsid w:val="12FF70EA"/>
    <w:rsid w:val="130584E5"/>
    <w:rsid w:val="132A2BD0"/>
    <w:rsid w:val="135106AD"/>
    <w:rsid w:val="135D20FA"/>
    <w:rsid w:val="137B11C3"/>
    <w:rsid w:val="137ECB11"/>
    <w:rsid w:val="138D5D63"/>
    <w:rsid w:val="139D02CE"/>
    <w:rsid w:val="13C04916"/>
    <w:rsid w:val="13F5B261"/>
    <w:rsid w:val="1434DB89"/>
    <w:rsid w:val="143B6C9F"/>
    <w:rsid w:val="1446605A"/>
    <w:rsid w:val="1466261F"/>
    <w:rsid w:val="14671450"/>
    <w:rsid w:val="14A063AF"/>
    <w:rsid w:val="14A5935D"/>
    <w:rsid w:val="14A905DF"/>
    <w:rsid w:val="14AE24DC"/>
    <w:rsid w:val="14AEE8EA"/>
    <w:rsid w:val="14C5FC31"/>
    <w:rsid w:val="14C7B7C1"/>
    <w:rsid w:val="14D7FAAF"/>
    <w:rsid w:val="1556AE39"/>
    <w:rsid w:val="156072FC"/>
    <w:rsid w:val="156D544E"/>
    <w:rsid w:val="157C6375"/>
    <w:rsid w:val="157FC4F4"/>
    <w:rsid w:val="15882697"/>
    <w:rsid w:val="158A92DB"/>
    <w:rsid w:val="15CAF9FB"/>
    <w:rsid w:val="15D83A80"/>
    <w:rsid w:val="15EA2DC9"/>
    <w:rsid w:val="164163BE"/>
    <w:rsid w:val="16456FD0"/>
    <w:rsid w:val="165B452D"/>
    <w:rsid w:val="165FADBD"/>
    <w:rsid w:val="166B6BD1"/>
    <w:rsid w:val="168DEC0A"/>
    <w:rsid w:val="16964A74"/>
    <w:rsid w:val="16B38D0B"/>
    <w:rsid w:val="16F759BD"/>
    <w:rsid w:val="173FA5BA"/>
    <w:rsid w:val="17573A80"/>
    <w:rsid w:val="175B1DDC"/>
    <w:rsid w:val="1764D70A"/>
    <w:rsid w:val="17854F7B"/>
    <w:rsid w:val="179630D5"/>
    <w:rsid w:val="17B0BC31"/>
    <w:rsid w:val="17C9E48E"/>
    <w:rsid w:val="17D86E62"/>
    <w:rsid w:val="17E25B33"/>
    <w:rsid w:val="17F36F5C"/>
    <w:rsid w:val="17F4A3D0"/>
    <w:rsid w:val="1802B5ED"/>
    <w:rsid w:val="180F7499"/>
    <w:rsid w:val="181EA5F4"/>
    <w:rsid w:val="182A4DB8"/>
    <w:rsid w:val="183E5BE6"/>
    <w:rsid w:val="183E8BEC"/>
    <w:rsid w:val="18442766"/>
    <w:rsid w:val="18662D1F"/>
    <w:rsid w:val="1891C212"/>
    <w:rsid w:val="189813BE"/>
    <w:rsid w:val="1899DA5B"/>
    <w:rsid w:val="189BDD82"/>
    <w:rsid w:val="18A07E28"/>
    <w:rsid w:val="18DB761B"/>
    <w:rsid w:val="191D7CA0"/>
    <w:rsid w:val="19281465"/>
    <w:rsid w:val="1929DEE7"/>
    <w:rsid w:val="194D5709"/>
    <w:rsid w:val="1960FFDC"/>
    <w:rsid w:val="197ACD48"/>
    <w:rsid w:val="197CD931"/>
    <w:rsid w:val="19889245"/>
    <w:rsid w:val="199DCE98"/>
    <w:rsid w:val="199E963E"/>
    <w:rsid w:val="19A38B10"/>
    <w:rsid w:val="19AB2BEF"/>
    <w:rsid w:val="19BA7655"/>
    <w:rsid w:val="19CDD5D7"/>
    <w:rsid w:val="19DEC84F"/>
    <w:rsid w:val="19E8067D"/>
    <w:rsid w:val="19E96C15"/>
    <w:rsid w:val="1A2B1E51"/>
    <w:rsid w:val="1A37477B"/>
    <w:rsid w:val="1A39B04F"/>
    <w:rsid w:val="1A40E058"/>
    <w:rsid w:val="1A4AD490"/>
    <w:rsid w:val="1A5C5CA5"/>
    <w:rsid w:val="1A749E9C"/>
    <w:rsid w:val="1A92AE3B"/>
    <w:rsid w:val="1ACE9933"/>
    <w:rsid w:val="1AD567A3"/>
    <w:rsid w:val="1AFD14AD"/>
    <w:rsid w:val="1B15F89A"/>
    <w:rsid w:val="1B348864"/>
    <w:rsid w:val="1B3EDCF4"/>
    <w:rsid w:val="1B534A0D"/>
    <w:rsid w:val="1B622330"/>
    <w:rsid w:val="1B777470"/>
    <w:rsid w:val="1BA89929"/>
    <w:rsid w:val="1BB2329E"/>
    <w:rsid w:val="1BB479B4"/>
    <w:rsid w:val="1BEF09BE"/>
    <w:rsid w:val="1BF39C15"/>
    <w:rsid w:val="1C1316DD"/>
    <w:rsid w:val="1C29C7E1"/>
    <w:rsid w:val="1C38482D"/>
    <w:rsid w:val="1C4C7589"/>
    <w:rsid w:val="1C55976E"/>
    <w:rsid w:val="1C59C553"/>
    <w:rsid w:val="1C60233F"/>
    <w:rsid w:val="1C617FA9"/>
    <w:rsid w:val="1C7AA806"/>
    <w:rsid w:val="1C8C4910"/>
    <w:rsid w:val="1C98A09E"/>
    <w:rsid w:val="1CD8AB10"/>
    <w:rsid w:val="1CDAAD55"/>
    <w:rsid w:val="1CFFAE2F"/>
    <w:rsid w:val="1D21D49A"/>
    <w:rsid w:val="1D348A29"/>
    <w:rsid w:val="1D35A6E9"/>
    <w:rsid w:val="1D3FF4A8"/>
    <w:rsid w:val="1D4044EC"/>
    <w:rsid w:val="1D491BEF"/>
    <w:rsid w:val="1D4D933B"/>
    <w:rsid w:val="1D4E02FF"/>
    <w:rsid w:val="1DB126A0"/>
    <w:rsid w:val="1DB2BE5D"/>
    <w:rsid w:val="1DD4FF08"/>
    <w:rsid w:val="1DEE2765"/>
    <w:rsid w:val="1DFD76E4"/>
    <w:rsid w:val="1E04A0AC"/>
    <w:rsid w:val="1E176335"/>
    <w:rsid w:val="1E1FFDB5"/>
    <w:rsid w:val="1E243553"/>
    <w:rsid w:val="1E2A275A"/>
    <w:rsid w:val="1E3E31F1"/>
    <w:rsid w:val="1E59C136"/>
    <w:rsid w:val="1E5B1337"/>
    <w:rsid w:val="1E62FD9F"/>
    <w:rsid w:val="1E6D9321"/>
    <w:rsid w:val="1E6F2DE0"/>
    <w:rsid w:val="1E88563D"/>
    <w:rsid w:val="1E954404"/>
    <w:rsid w:val="1EA98425"/>
    <w:rsid w:val="1EC8C1FB"/>
    <w:rsid w:val="1F08FBC7"/>
    <w:rsid w:val="1F0A5E01"/>
    <w:rsid w:val="1F17301F"/>
    <w:rsid w:val="1F1AA584"/>
    <w:rsid w:val="1F26AA80"/>
    <w:rsid w:val="1F398CFE"/>
    <w:rsid w:val="1F491B82"/>
    <w:rsid w:val="1F4CF701"/>
    <w:rsid w:val="1F609488"/>
    <w:rsid w:val="1F60F2D0"/>
    <w:rsid w:val="1FDE7FA7"/>
    <w:rsid w:val="1FF933DF"/>
    <w:rsid w:val="203DC982"/>
    <w:rsid w:val="20535E35"/>
    <w:rsid w:val="20B99E67"/>
    <w:rsid w:val="20D55D5F"/>
    <w:rsid w:val="20E8D7C5"/>
    <w:rsid w:val="20FC64E9"/>
    <w:rsid w:val="20FD3904"/>
    <w:rsid w:val="21021A14"/>
    <w:rsid w:val="2125C827"/>
    <w:rsid w:val="213FCFCB"/>
    <w:rsid w:val="215AB9CB"/>
    <w:rsid w:val="215B554E"/>
    <w:rsid w:val="216F998C"/>
    <w:rsid w:val="21936284"/>
    <w:rsid w:val="2195A8D6"/>
    <w:rsid w:val="21A6CEA2"/>
    <w:rsid w:val="21E9AB91"/>
    <w:rsid w:val="21FE98F9"/>
    <w:rsid w:val="220C40BF"/>
    <w:rsid w:val="2223FEEF"/>
    <w:rsid w:val="2225CDA7"/>
    <w:rsid w:val="223E746D"/>
    <w:rsid w:val="224A46E6"/>
    <w:rsid w:val="224C776E"/>
    <w:rsid w:val="2282A7A1"/>
    <w:rsid w:val="2288F80F"/>
    <w:rsid w:val="22BC6F58"/>
    <w:rsid w:val="22D10409"/>
    <w:rsid w:val="230A5128"/>
    <w:rsid w:val="230F81B5"/>
    <w:rsid w:val="23241150"/>
    <w:rsid w:val="2337EA00"/>
    <w:rsid w:val="23518569"/>
    <w:rsid w:val="2361589B"/>
    <w:rsid w:val="236365D5"/>
    <w:rsid w:val="237D8332"/>
    <w:rsid w:val="241541F3"/>
    <w:rsid w:val="2424C870"/>
    <w:rsid w:val="2429B674"/>
    <w:rsid w:val="243405AB"/>
    <w:rsid w:val="24350B0E"/>
    <w:rsid w:val="2461D62F"/>
    <w:rsid w:val="24A3B283"/>
    <w:rsid w:val="24D3516A"/>
    <w:rsid w:val="24E44196"/>
    <w:rsid w:val="24FD28FC"/>
    <w:rsid w:val="25018DA8"/>
    <w:rsid w:val="2501D77E"/>
    <w:rsid w:val="25046169"/>
    <w:rsid w:val="25194FCC"/>
    <w:rsid w:val="25539778"/>
    <w:rsid w:val="2581E7A8"/>
    <w:rsid w:val="25A9F688"/>
    <w:rsid w:val="25C60216"/>
    <w:rsid w:val="25D33FEE"/>
    <w:rsid w:val="25DFF6B8"/>
    <w:rsid w:val="25F2E848"/>
    <w:rsid w:val="25F42968"/>
    <w:rsid w:val="260E9712"/>
    <w:rsid w:val="26211DF6"/>
    <w:rsid w:val="2672BF3E"/>
    <w:rsid w:val="267A1956"/>
    <w:rsid w:val="267DB40E"/>
    <w:rsid w:val="267F1184"/>
    <w:rsid w:val="26907CBA"/>
    <w:rsid w:val="2698F95D"/>
    <w:rsid w:val="269F870A"/>
    <w:rsid w:val="26C5C9D6"/>
    <w:rsid w:val="26DE5418"/>
    <w:rsid w:val="26E30F75"/>
    <w:rsid w:val="26FD5942"/>
    <w:rsid w:val="2702A7FA"/>
    <w:rsid w:val="2738EFFF"/>
    <w:rsid w:val="2757D5AB"/>
    <w:rsid w:val="27628943"/>
    <w:rsid w:val="277965CF"/>
    <w:rsid w:val="277BE14E"/>
    <w:rsid w:val="27928E2C"/>
    <w:rsid w:val="279BEF24"/>
    <w:rsid w:val="27C1EBB2"/>
    <w:rsid w:val="27CECD81"/>
    <w:rsid w:val="2807AAB9"/>
    <w:rsid w:val="282F1CAC"/>
    <w:rsid w:val="28334A91"/>
    <w:rsid w:val="2834F3E6"/>
    <w:rsid w:val="283C022B"/>
    <w:rsid w:val="28457E71"/>
    <w:rsid w:val="286FA441"/>
    <w:rsid w:val="28759773"/>
    <w:rsid w:val="2890B5A6"/>
    <w:rsid w:val="28AD5F40"/>
    <w:rsid w:val="28BFFCDD"/>
    <w:rsid w:val="28DF2AEC"/>
    <w:rsid w:val="28E9199E"/>
    <w:rsid w:val="28F83993"/>
    <w:rsid w:val="2906B752"/>
    <w:rsid w:val="291B0C18"/>
    <w:rsid w:val="292305BC"/>
    <w:rsid w:val="294EE1C8"/>
    <w:rsid w:val="29578271"/>
    <w:rsid w:val="296A9DE2"/>
    <w:rsid w:val="297FF544"/>
    <w:rsid w:val="29998E00"/>
    <w:rsid w:val="29C31D79"/>
    <w:rsid w:val="29CEC4EC"/>
    <w:rsid w:val="29D09A1F"/>
    <w:rsid w:val="29DE5981"/>
    <w:rsid w:val="29E83AEE"/>
    <w:rsid w:val="29F632C8"/>
    <w:rsid w:val="29FF1A42"/>
    <w:rsid w:val="2A16ACCB"/>
    <w:rsid w:val="2A1AE93A"/>
    <w:rsid w:val="2A2BE45B"/>
    <w:rsid w:val="2A3AB735"/>
    <w:rsid w:val="2A5224C1"/>
    <w:rsid w:val="2A6080AD"/>
    <w:rsid w:val="2A62DC39"/>
    <w:rsid w:val="2A952194"/>
    <w:rsid w:val="2A97B270"/>
    <w:rsid w:val="2AA92186"/>
    <w:rsid w:val="2AB10691"/>
    <w:rsid w:val="2AB246F7"/>
    <w:rsid w:val="2AB38210"/>
    <w:rsid w:val="2AE95A7A"/>
    <w:rsid w:val="2AEE9FC5"/>
    <w:rsid w:val="2AF352D2"/>
    <w:rsid w:val="2B059F8E"/>
    <w:rsid w:val="2B283FFF"/>
    <w:rsid w:val="2B32CBDD"/>
    <w:rsid w:val="2B5783E2"/>
    <w:rsid w:val="2B6C6A80"/>
    <w:rsid w:val="2B7A29E2"/>
    <w:rsid w:val="2B812D39"/>
    <w:rsid w:val="2B8E1CA6"/>
    <w:rsid w:val="2B99FAA8"/>
    <w:rsid w:val="2B9CFD5D"/>
    <w:rsid w:val="2BD043EE"/>
    <w:rsid w:val="2BD68796"/>
    <w:rsid w:val="2C074468"/>
    <w:rsid w:val="2C261131"/>
    <w:rsid w:val="2C6C8688"/>
    <w:rsid w:val="2C6E516A"/>
    <w:rsid w:val="2C7DD896"/>
    <w:rsid w:val="2C96C40D"/>
    <w:rsid w:val="2CAD5E4A"/>
    <w:rsid w:val="2CAE26D9"/>
    <w:rsid w:val="2CAE5B48"/>
    <w:rsid w:val="2CB3D5C1"/>
    <w:rsid w:val="2CB8FD42"/>
    <w:rsid w:val="2CCDB69B"/>
    <w:rsid w:val="2CD917FD"/>
    <w:rsid w:val="2D2C8A0E"/>
    <w:rsid w:val="2D4655CE"/>
    <w:rsid w:val="2D669393"/>
    <w:rsid w:val="2DA65916"/>
    <w:rsid w:val="2DD113FB"/>
    <w:rsid w:val="2DEB22D2"/>
    <w:rsid w:val="2DF54DD2"/>
    <w:rsid w:val="2E0055C9"/>
    <w:rsid w:val="2E217059"/>
    <w:rsid w:val="2E2216BE"/>
    <w:rsid w:val="2E2E22F2"/>
    <w:rsid w:val="2E3E0F05"/>
    <w:rsid w:val="2E4C57F9"/>
    <w:rsid w:val="2E5251EF"/>
    <w:rsid w:val="2E84BBC7"/>
    <w:rsid w:val="2EAEE3D9"/>
    <w:rsid w:val="2EC9A3EB"/>
    <w:rsid w:val="2ED17A3A"/>
    <w:rsid w:val="2EE54F5F"/>
    <w:rsid w:val="2F05F734"/>
    <w:rsid w:val="2F108B8C"/>
    <w:rsid w:val="2F16C52A"/>
    <w:rsid w:val="2F63C472"/>
    <w:rsid w:val="2F67FAF9"/>
    <w:rsid w:val="2F77DD49"/>
    <w:rsid w:val="2F798CAA"/>
    <w:rsid w:val="2F964F08"/>
    <w:rsid w:val="2FBFA0E5"/>
    <w:rsid w:val="2FD9DF66"/>
    <w:rsid w:val="2FF2FF7A"/>
    <w:rsid w:val="2FF84CCC"/>
    <w:rsid w:val="303628AD"/>
    <w:rsid w:val="30582ED6"/>
    <w:rsid w:val="3072F8BB"/>
    <w:rsid w:val="3092C8B6"/>
    <w:rsid w:val="30E58259"/>
    <w:rsid w:val="30FD75D3"/>
    <w:rsid w:val="3103D733"/>
    <w:rsid w:val="310D0657"/>
    <w:rsid w:val="31204815"/>
    <w:rsid w:val="3130BA80"/>
    <w:rsid w:val="3151E649"/>
    <w:rsid w:val="316C94F9"/>
    <w:rsid w:val="316FAA14"/>
    <w:rsid w:val="3180AC01"/>
    <w:rsid w:val="31983E3A"/>
    <w:rsid w:val="31AB4768"/>
    <w:rsid w:val="31B33941"/>
    <w:rsid w:val="31B69EC6"/>
    <w:rsid w:val="31BC5C89"/>
    <w:rsid w:val="31C4E865"/>
    <w:rsid w:val="31C6C129"/>
    <w:rsid w:val="31D17A88"/>
    <w:rsid w:val="31D618F1"/>
    <w:rsid w:val="31DB8501"/>
    <w:rsid w:val="31FF5F9D"/>
    <w:rsid w:val="322E9917"/>
    <w:rsid w:val="3250B5AC"/>
    <w:rsid w:val="326057EC"/>
    <w:rsid w:val="32766CFF"/>
    <w:rsid w:val="32AC9175"/>
    <w:rsid w:val="32B0B55F"/>
    <w:rsid w:val="32B9DC3C"/>
    <w:rsid w:val="32CD34C4"/>
    <w:rsid w:val="32DA3475"/>
    <w:rsid w:val="32F14B2D"/>
    <w:rsid w:val="331B635D"/>
    <w:rsid w:val="3329BB24"/>
    <w:rsid w:val="334AE0D6"/>
    <w:rsid w:val="3381F459"/>
    <w:rsid w:val="33A621E8"/>
    <w:rsid w:val="33A9B765"/>
    <w:rsid w:val="33D4A4EE"/>
    <w:rsid w:val="33D5A230"/>
    <w:rsid w:val="33F92CA4"/>
    <w:rsid w:val="34123D60"/>
    <w:rsid w:val="3424919B"/>
    <w:rsid w:val="3427CE24"/>
    <w:rsid w:val="34320295"/>
    <w:rsid w:val="34387FE5"/>
    <w:rsid w:val="345FE6AC"/>
    <w:rsid w:val="34725E2D"/>
    <w:rsid w:val="34E0539D"/>
    <w:rsid w:val="34F9956C"/>
    <w:rsid w:val="34FDF1A7"/>
    <w:rsid w:val="3506C95F"/>
    <w:rsid w:val="3507D31E"/>
    <w:rsid w:val="351586D0"/>
    <w:rsid w:val="3518F967"/>
    <w:rsid w:val="3534FEEC"/>
    <w:rsid w:val="35B00C62"/>
    <w:rsid w:val="35C8C3A6"/>
    <w:rsid w:val="35CDD2F6"/>
    <w:rsid w:val="36099F1B"/>
    <w:rsid w:val="361368CE"/>
    <w:rsid w:val="36249598"/>
    <w:rsid w:val="3631950F"/>
    <w:rsid w:val="36382042"/>
    <w:rsid w:val="3686FAA9"/>
    <w:rsid w:val="36A5800F"/>
    <w:rsid w:val="36BB389E"/>
    <w:rsid w:val="36BF3E14"/>
    <w:rsid w:val="36D2BC72"/>
    <w:rsid w:val="36D9477E"/>
    <w:rsid w:val="36F2BC25"/>
    <w:rsid w:val="3702C363"/>
    <w:rsid w:val="372A9996"/>
    <w:rsid w:val="37304144"/>
    <w:rsid w:val="375C325D"/>
    <w:rsid w:val="37D7519B"/>
    <w:rsid w:val="381BC769"/>
    <w:rsid w:val="384553E6"/>
    <w:rsid w:val="38515BE1"/>
    <w:rsid w:val="385B0E75"/>
    <w:rsid w:val="3887710A"/>
    <w:rsid w:val="38A361E0"/>
    <w:rsid w:val="38C800C6"/>
    <w:rsid w:val="38DF2F9E"/>
    <w:rsid w:val="38ECB4EE"/>
    <w:rsid w:val="390F74FD"/>
    <w:rsid w:val="39301D3C"/>
    <w:rsid w:val="393D314E"/>
    <w:rsid w:val="39515504"/>
    <w:rsid w:val="395C1EB8"/>
    <w:rsid w:val="395D4FDF"/>
    <w:rsid w:val="399D66CA"/>
    <w:rsid w:val="39C74E0C"/>
    <w:rsid w:val="39CD0277"/>
    <w:rsid w:val="39D648F3"/>
    <w:rsid w:val="39F775B2"/>
    <w:rsid w:val="3A08700F"/>
    <w:rsid w:val="3A7B633E"/>
    <w:rsid w:val="3A8CE115"/>
    <w:rsid w:val="3AAB455E"/>
    <w:rsid w:val="3AB1345A"/>
    <w:rsid w:val="3AB6EFD7"/>
    <w:rsid w:val="3ABD23BF"/>
    <w:rsid w:val="3AC1536A"/>
    <w:rsid w:val="3AD53A73"/>
    <w:rsid w:val="3B374C72"/>
    <w:rsid w:val="3B56BC9E"/>
    <w:rsid w:val="3B5A735D"/>
    <w:rsid w:val="3B60A43E"/>
    <w:rsid w:val="3B670961"/>
    <w:rsid w:val="3B997940"/>
    <w:rsid w:val="3B9D4D02"/>
    <w:rsid w:val="3BA780DA"/>
    <w:rsid w:val="3BAB41FE"/>
    <w:rsid w:val="3BB93983"/>
    <w:rsid w:val="3BD3E9A3"/>
    <w:rsid w:val="3BDA5544"/>
    <w:rsid w:val="3BE6E5BC"/>
    <w:rsid w:val="3C221448"/>
    <w:rsid w:val="3C37D1D1"/>
    <w:rsid w:val="3C425144"/>
    <w:rsid w:val="3C44C293"/>
    <w:rsid w:val="3C4715BF"/>
    <w:rsid w:val="3C575A2A"/>
    <w:rsid w:val="3C5B53AD"/>
    <w:rsid w:val="3C7CE84A"/>
    <w:rsid w:val="3CA3E165"/>
    <w:rsid w:val="3CBB9138"/>
    <w:rsid w:val="3CC9C0EE"/>
    <w:rsid w:val="3CFC749F"/>
    <w:rsid w:val="3D02921D"/>
    <w:rsid w:val="3D0DE9B5"/>
    <w:rsid w:val="3D19128D"/>
    <w:rsid w:val="3D1C48CC"/>
    <w:rsid w:val="3D2FABB0"/>
    <w:rsid w:val="3D4613C2"/>
    <w:rsid w:val="3D674C5A"/>
    <w:rsid w:val="3DA06BB7"/>
    <w:rsid w:val="3DDF1168"/>
    <w:rsid w:val="3DDF4777"/>
    <w:rsid w:val="3DE2E620"/>
    <w:rsid w:val="3DFCFF22"/>
    <w:rsid w:val="3E22A67C"/>
    <w:rsid w:val="3E4C8E67"/>
    <w:rsid w:val="3E6AD9AE"/>
    <w:rsid w:val="3E7FD53D"/>
    <w:rsid w:val="3E831C7B"/>
    <w:rsid w:val="3E86621D"/>
    <w:rsid w:val="3E92A796"/>
    <w:rsid w:val="3E992DA6"/>
    <w:rsid w:val="3EC9B165"/>
    <w:rsid w:val="3EF17E25"/>
    <w:rsid w:val="3F0693FB"/>
    <w:rsid w:val="3F0D52CF"/>
    <w:rsid w:val="3F3E9FC9"/>
    <w:rsid w:val="3F3FB421"/>
    <w:rsid w:val="3F416199"/>
    <w:rsid w:val="3F65020D"/>
    <w:rsid w:val="3F7498A7"/>
    <w:rsid w:val="3F7EB681"/>
    <w:rsid w:val="3F909FFC"/>
    <w:rsid w:val="3F9C020F"/>
    <w:rsid w:val="3FB41B07"/>
    <w:rsid w:val="3FC39390"/>
    <w:rsid w:val="3FC4BD86"/>
    <w:rsid w:val="3FCB16A1"/>
    <w:rsid w:val="3FCC4490"/>
    <w:rsid w:val="3FD38AA8"/>
    <w:rsid w:val="401522F9"/>
    <w:rsid w:val="4025E48F"/>
    <w:rsid w:val="4065C24B"/>
    <w:rsid w:val="4080E3C0"/>
    <w:rsid w:val="40969293"/>
    <w:rsid w:val="40CE663B"/>
    <w:rsid w:val="40E0C9ED"/>
    <w:rsid w:val="41309A03"/>
    <w:rsid w:val="41433626"/>
    <w:rsid w:val="41442F4D"/>
    <w:rsid w:val="414BB557"/>
    <w:rsid w:val="414F46F0"/>
    <w:rsid w:val="415632AC"/>
    <w:rsid w:val="41675EDE"/>
    <w:rsid w:val="4181DC9E"/>
    <w:rsid w:val="418F129A"/>
    <w:rsid w:val="41A059F1"/>
    <w:rsid w:val="41B54CB6"/>
    <w:rsid w:val="41EA9E1D"/>
    <w:rsid w:val="420B25CE"/>
    <w:rsid w:val="4216C25E"/>
    <w:rsid w:val="421B6F7A"/>
    <w:rsid w:val="4222CED5"/>
    <w:rsid w:val="4243085D"/>
    <w:rsid w:val="42685FB7"/>
    <w:rsid w:val="42728ACB"/>
    <w:rsid w:val="42ACC784"/>
    <w:rsid w:val="42D2D8BD"/>
    <w:rsid w:val="42F08555"/>
    <w:rsid w:val="42F713F0"/>
    <w:rsid w:val="42F9D95C"/>
    <w:rsid w:val="431DACFF"/>
    <w:rsid w:val="433043D2"/>
    <w:rsid w:val="434233FA"/>
    <w:rsid w:val="4344FFE6"/>
    <w:rsid w:val="43512910"/>
    <w:rsid w:val="436DEDEF"/>
    <w:rsid w:val="4392B6EB"/>
    <w:rsid w:val="43B73FDB"/>
    <w:rsid w:val="43BEAE2A"/>
    <w:rsid w:val="43D44134"/>
    <w:rsid w:val="43DF0F63"/>
    <w:rsid w:val="43E073C3"/>
    <w:rsid w:val="44023E88"/>
    <w:rsid w:val="4407F4BF"/>
    <w:rsid w:val="440F376E"/>
    <w:rsid w:val="44280ADE"/>
    <w:rsid w:val="4435CB40"/>
    <w:rsid w:val="44361C9F"/>
    <w:rsid w:val="443D173F"/>
    <w:rsid w:val="44612817"/>
    <w:rsid w:val="44666592"/>
    <w:rsid w:val="447B91E8"/>
    <w:rsid w:val="448E6EC8"/>
    <w:rsid w:val="4493AE82"/>
    <w:rsid w:val="449BA6A0"/>
    <w:rsid w:val="44BEDD75"/>
    <w:rsid w:val="44C9557F"/>
    <w:rsid w:val="44D743DB"/>
    <w:rsid w:val="44E2D556"/>
    <w:rsid w:val="44FB8237"/>
    <w:rsid w:val="4507B269"/>
    <w:rsid w:val="4520F907"/>
    <w:rsid w:val="453E2D1B"/>
    <w:rsid w:val="454CD1EF"/>
    <w:rsid w:val="45541D14"/>
    <w:rsid w:val="455A7E8B"/>
    <w:rsid w:val="455B7BD9"/>
    <w:rsid w:val="455BFDB8"/>
    <w:rsid w:val="45805FA1"/>
    <w:rsid w:val="45948E5C"/>
    <w:rsid w:val="459E234C"/>
    <w:rsid w:val="45C27D31"/>
    <w:rsid w:val="45D62397"/>
    <w:rsid w:val="45E3F6C0"/>
    <w:rsid w:val="45E46846"/>
    <w:rsid w:val="45FA3730"/>
    <w:rsid w:val="460401EC"/>
    <w:rsid w:val="4618AD4B"/>
    <w:rsid w:val="462705FC"/>
    <w:rsid w:val="463AEE6C"/>
    <w:rsid w:val="4663784B"/>
    <w:rsid w:val="4667E494"/>
    <w:rsid w:val="467EFDA6"/>
    <w:rsid w:val="4692512D"/>
    <w:rsid w:val="4693F1B4"/>
    <w:rsid w:val="46B286ED"/>
    <w:rsid w:val="46C806B6"/>
    <w:rsid w:val="46E05D99"/>
    <w:rsid w:val="46EFED75"/>
    <w:rsid w:val="470548B5"/>
    <w:rsid w:val="47066E29"/>
    <w:rsid w:val="4716B025"/>
    <w:rsid w:val="472C9B9C"/>
    <w:rsid w:val="47649E8C"/>
    <w:rsid w:val="4773B914"/>
    <w:rsid w:val="477F29B1"/>
    <w:rsid w:val="4791B5EC"/>
    <w:rsid w:val="47960791"/>
    <w:rsid w:val="4803070C"/>
    <w:rsid w:val="481016AA"/>
    <w:rsid w:val="4815471B"/>
    <w:rsid w:val="483A41BF"/>
    <w:rsid w:val="483E14FF"/>
    <w:rsid w:val="48649934"/>
    <w:rsid w:val="4872CAA2"/>
    <w:rsid w:val="48738A14"/>
    <w:rsid w:val="4874ECFA"/>
    <w:rsid w:val="487C2DFA"/>
    <w:rsid w:val="487F094E"/>
    <w:rsid w:val="4882C378"/>
    <w:rsid w:val="48B9B764"/>
    <w:rsid w:val="48C7BDA4"/>
    <w:rsid w:val="48C80DB2"/>
    <w:rsid w:val="48D41CF1"/>
    <w:rsid w:val="48DF683C"/>
    <w:rsid w:val="48F3AB3B"/>
    <w:rsid w:val="4909B976"/>
    <w:rsid w:val="4952AE03"/>
    <w:rsid w:val="49691AE0"/>
    <w:rsid w:val="49999187"/>
    <w:rsid w:val="499B190D"/>
    <w:rsid w:val="49D184F7"/>
    <w:rsid w:val="49E57FBE"/>
    <w:rsid w:val="49ED9E02"/>
    <w:rsid w:val="4A29C1C9"/>
    <w:rsid w:val="4A353990"/>
    <w:rsid w:val="4A43917E"/>
    <w:rsid w:val="4A5587C5"/>
    <w:rsid w:val="4A833F54"/>
    <w:rsid w:val="4A9C3F4E"/>
    <w:rsid w:val="4A9D7C43"/>
    <w:rsid w:val="4AA02392"/>
    <w:rsid w:val="4AB9A81D"/>
    <w:rsid w:val="4AC876A1"/>
    <w:rsid w:val="4B0799EF"/>
    <w:rsid w:val="4B3E6FA9"/>
    <w:rsid w:val="4B4815D2"/>
    <w:rsid w:val="4B48B1E5"/>
    <w:rsid w:val="4BA9F029"/>
    <w:rsid w:val="4BC2B8DC"/>
    <w:rsid w:val="4BC5922A"/>
    <w:rsid w:val="4C03CB1F"/>
    <w:rsid w:val="4C071382"/>
    <w:rsid w:val="4C36D662"/>
    <w:rsid w:val="4C5964D1"/>
    <w:rsid w:val="4C6978B4"/>
    <w:rsid w:val="4C726591"/>
    <w:rsid w:val="4C960BA8"/>
    <w:rsid w:val="4C98F8A4"/>
    <w:rsid w:val="4CA15BCD"/>
    <w:rsid w:val="4CF08694"/>
    <w:rsid w:val="4D089AF2"/>
    <w:rsid w:val="4D107DDB"/>
    <w:rsid w:val="4D227FA0"/>
    <w:rsid w:val="4D5E2221"/>
    <w:rsid w:val="4DA1371C"/>
    <w:rsid w:val="4DA920CE"/>
    <w:rsid w:val="4DCF7641"/>
    <w:rsid w:val="4DD9400B"/>
    <w:rsid w:val="4DFF7624"/>
    <w:rsid w:val="4E1E9A69"/>
    <w:rsid w:val="4E2911F4"/>
    <w:rsid w:val="4E9C10F5"/>
    <w:rsid w:val="4EA9DE06"/>
    <w:rsid w:val="4EBC0DCA"/>
    <w:rsid w:val="4EC461AA"/>
    <w:rsid w:val="4ED47B36"/>
    <w:rsid w:val="4F77F443"/>
    <w:rsid w:val="4F872817"/>
    <w:rsid w:val="4F908AB5"/>
    <w:rsid w:val="4FBE18F3"/>
    <w:rsid w:val="500EC6DA"/>
    <w:rsid w:val="5057E742"/>
    <w:rsid w:val="50639263"/>
    <w:rsid w:val="509C6492"/>
    <w:rsid w:val="50A46A0E"/>
    <w:rsid w:val="50B80C3A"/>
    <w:rsid w:val="50BBDA88"/>
    <w:rsid w:val="50BE13E5"/>
    <w:rsid w:val="50D37DE2"/>
    <w:rsid w:val="50D69352"/>
    <w:rsid w:val="50DC8E24"/>
    <w:rsid w:val="510EF001"/>
    <w:rsid w:val="5119A2DF"/>
    <w:rsid w:val="5123CB59"/>
    <w:rsid w:val="512FF1BB"/>
    <w:rsid w:val="513C68F9"/>
    <w:rsid w:val="513CE9D7"/>
    <w:rsid w:val="514238A0"/>
    <w:rsid w:val="5142D43F"/>
    <w:rsid w:val="51636406"/>
    <w:rsid w:val="51A62AF2"/>
    <w:rsid w:val="51E4F173"/>
    <w:rsid w:val="5207F8A5"/>
    <w:rsid w:val="5211DC27"/>
    <w:rsid w:val="521ED8AC"/>
    <w:rsid w:val="5230E631"/>
    <w:rsid w:val="528D6B75"/>
    <w:rsid w:val="52A07E95"/>
    <w:rsid w:val="52A50299"/>
    <w:rsid w:val="52A7B959"/>
    <w:rsid w:val="52B04A56"/>
    <w:rsid w:val="52DF260A"/>
    <w:rsid w:val="531494AD"/>
    <w:rsid w:val="53296C0E"/>
    <w:rsid w:val="533BFADC"/>
    <w:rsid w:val="53792F43"/>
    <w:rsid w:val="539E48BD"/>
    <w:rsid w:val="53AB6748"/>
    <w:rsid w:val="53D3CC7F"/>
    <w:rsid w:val="53DCBF7A"/>
    <w:rsid w:val="5400F89D"/>
    <w:rsid w:val="5410F8D4"/>
    <w:rsid w:val="541C63CD"/>
    <w:rsid w:val="5425A2FC"/>
    <w:rsid w:val="5457E800"/>
    <w:rsid w:val="545DCA41"/>
    <w:rsid w:val="547DBF4A"/>
    <w:rsid w:val="549741AE"/>
    <w:rsid w:val="549B208B"/>
    <w:rsid w:val="54A31DB8"/>
    <w:rsid w:val="54A57AC8"/>
    <w:rsid w:val="54A7FE3B"/>
    <w:rsid w:val="54DEDE3E"/>
    <w:rsid w:val="54E237FD"/>
    <w:rsid w:val="54F82B5D"/>
    <w:rsid w:val="554945C1"/>
    <w:rsid w:val="5572B416"/>
    <w:rsid w:val="55B5BBF2"/>
    <w:rsid w:val="55C3163B"/>
    <w:rsid w:val="55DCA35B"/>
    <w:rsid w:val="55E4FAD1"/>
    <w:rsid w:val="55E7EB18"/>
    <w:rsid w:val="55EFCBBC"/>
    <w:rsid w:val="562A71B8"/>
    <w:rsid w:val="56376C70"/>
    <w:rsid w:val="5666CAD9"/>
    <w:rsid w:val="56840868"/>
    <w:rsid w:val="56A4510E"/>
    <w:rsid w:val="56A5336D"/>
    <w:rsid w:val="577873BC"/>
    <w:rsid w:val="578F88C2"/>
    <w:rsid w:val="57A8B2DE"/>
    <w:rsid w:val="57B8395B"/>
    <w:rsid w:val="57E46A6D"/>
    <w:rsid w:val="58001179"/>
    <w:rsid w:val="5819D8BF"/>
    <w:rsid w:val="582C6000"/>
    <w:rsid w:val="5889106E"/>
    <w:rsid w:val="58E84664"/>
    <w:rsid w:val="59208075"/>
    <w:rsid w:val="59228DF0"/>
    <w:rsid w:val="5925B831"/>
    <w:rsid w:val="59AAF779"/>
    <w:rsid w:val="59B5A920"/>
    <w:rsid w:val="59C6EEBE"/>
    <w:rsid w:val="59C82F05"/>
    <w:rsid w:val="59F2E5F9"/>
    <w:rsid w:val="59FB7778"/>
    <w:rsid w:val="5A0D8A41"/>
    <w:rsid w:val="5A1D1FE2"/>
    <w:rsid w:val="5A1DACEF"/>
    <w:rsid w:val="5A1E44AD"/>
    <w:rsid w:val="5A3CEFFA"/>
    <w:rsid w:val="5A55B392"/>
    <w:rsid w:val="5A58D186"/>
    <w:rsid w:val="5A73019D"/>
    <w:rsid w:val="5A7F81AF"/>
    <w:rsid w:val="5A806D28"/>
    <w:rsid w:val="5A830CF8"/>
    <w:rsid w:val="5AA150A4"/>
    <w:rsid w:val="5AC72984"/>
    <w:rsid w:val="5AEFA70E"/>
    <w:rsid w:val="5B99B6F7"/>
    <w:rsid w:val="5BAE52D0"/>
    <w:rsid w:val="5BC77B2D"/>
    <w:rsid w:val="5BCF0340"/>
    <w:rsid w:val="5BFB1DCD"/>
    <w:rsid w:val="5C0F1752"/>
    <w:rsid w:val="5C1E5D45"/>
    <w:rsid w:val="5C45762A"/>
    <w:rsid w:val="5C460FE7"/>
    <w:rsid w:val="5C576279"/>
    <w:rsid w:val="5C595596"/>
    <w:rsid w:val="5C62F9E5"/>
    <w:rsid w:val="5CC1092F"/>
    <w:rsid w:val="5CC2C05B"/>
    <w:rsid w:val="5CD770A6"/>
    <w:rsid w:val="5CDE473A"/>
    <w:rsid w:val="5CEAF90C"/>
    <w:rsid w:val="5CF0CB1F"/>
    <w:rsid w:val="5D0AA70B"/>
    <w:rsid w:val="5D2CB0BA"/>
    <w:rsid w:val="5D370BEB"/>
    <w:rsid w:val="5D3DDA59"/>
    <w:rsid w:val="5D410EB7"/>
    <w:rsid w:val="5D46AF43"/>
    <w:rsid w:val="5D4E438A"/>
    <w:rsid w:val="5D55E56F"/>
    <w:rsid w:val="5D5B9EAF"/>
    <w:rsid w:val="5D5E5DF8"/>
    <w:rsid w:val="5DBA1510"/>
    <w:rsid w:val="5DD00C7D"/>
    <w:rsid w:val="5DE8C9B6"/>
    <w:rsid w:val="5DF3F198"/>
    <w:rsid w:val="5DF9F11C"/>
    <w:rsid w:val="5E024482"/>
    <w:rsid w:val="5E1286D1"/>
    <w:rsid w:val="5E15F4A0"/>
    <w:rsid w:val="5E1CBD12"/>
    <w:rsid w:val="5E3D4F48"/>
    <w:rsid w:val="5E429192"/>
    <w:rsid w:val="5E4B00D1"/>
    <w:rsid w:val="5E4BFCB1"/>
    <w:rsid w:val="5E5230C3"/>
    <w:rsid w:val="5E80231D"/>
    <w:rsid w:val="5E8AF066"/>
    <w:rsid w:val="5EB1536A"/>
    <w:rsid w:val="5EBCEED3"/>
    <w:rsid w:val="5EC4C6D3"/>
    <w:rsid w:val="5ED033E3"/>
    <w:rsid w:val="5EE4D594"/>
    <w:rsid w:val="5EF1B5D0"/>
    <w:rsid w:val="5F2829BB"/>
    <w:rsid w:val="5F355919"/>
    <w:rsid w:val="5F4428F0"/>
    <w:rsid w:val="5F96BAE4"/>
    <w:rsid w:val="5F97821D"/>
    <w:rsid w:val="5FA11906"/>
    <w:rsid w:val="5FA12EA9"/>
    <w:rsid w:val="5FB4DC04"/>
    <w:rsid w:val="5FB62E05"/>
    <w:rsid w:val="5FCECA0A"/>
    <w:rsid w:val="5FDD99C3"/>
    <w:rsid w:val="5FE01109"/>
    <w:rsid w:val="5FED4188"/>
    <w:rsid w:val="5FF21F31"/>
    <w:rsid w:val="5FF76DC8"/>
    <w:rsid w:val="60099CFD"/>
    <w:rsid w:val="6013E590"/>
    <w:rsid w:val="601F62DE"/>
    <w:rsid w:val="604F128C"/>
    <w:rsid w:val="609B6F1C"/>
    <w:rsid w:val="60E3599E"/>
    <w:rsid w:val="60FF853A"/>
    <w:rsid w:val="61079916"/>
    <w:rsid w:val="61095F6B"/>
    <w:rsid w:val="6115A260"/>
    <w:rsid w:val="611EBE8A"/>
    <w:rsid w:val="6125ADF5"/>
    <w:rsid w:val="612B925A"/>
    <w:rsid w:val="6130EF71"/>
    <w:rsid w:val="61396806"/>
    <w:rsid w:val="61807192"/>
    <w:rsid w:val="61A46A2F"/>
    <w:rsid w:val="61CC153F"/>
    <w:rsid w:val="61DDAB32"/>
    <w:rsid w:val="62074D6B"/>
    <w:rsid w:val="6239D878"/>
    <w:rsid w:val="6247424A"/>
    <w:rsid w:val="624A2E06"/>
    <w:rsid w:val="62694BEE"/>
    <w:rsid w:val="62786016"/>
    <w:rsid w:val="6278D942"/>
    <w:rsid w:val="62A814A5"/>
    <w:rsid w:val="62E5F7F4"/>
    <w:rsid w:val="62F8C00C"/>
    <w:rsid w:val="62FAAD01"/>
    <w:rsid w:val="6310C06B"/>
    <w:rsid w:val="632F4501"/>
    <w:rsid w:val="638BE626"/>
    <w:rsid w:val="63A05365"/>
    <w:rsid w:val="63C526F3"/>
    <w:rsid w:val="63CFD567"/>
    <w:rsid w:val="63D36AAC"/>
    <w:rsid w:val="63DF3FF5"/>
    <w:rsid w:val="64143077"/>
    <w:rsid w:val="6441002D"/>
    <w:rsid w:val="644860D3"/>
    <w:rsid w:val="646A2C07"/>
    <w:rsid w:val="646C754F"/>
    <w:rsid w:val="6482B46D"/>
    <w:rsid w:val="648912D0"/>
    <w:rsid w:val="64920886"/>
    <w:rsid w:val="64941E5C"/>
    <w:rsid w:val="6496DCCC"/>
    <w:rsid w:val="64B94E0B"/>
    <w:rsid w:val="64DEB8B1"/>
    <w:rsid w:val="64E3AA06"/>
    <w:rsid w:val="64F6F6CB"/>
    <w:rsid w:val="65322B73"/>
    <w:rsid w:val="653730DA"/>
    <w:rsid w:val="65467856"/>
    <w:rsid w:val="655FBEA3"/>
    <w:rsid w:val="6560F754"/>
    <w:rsid w:val="656EE3BF"/>
    <w:rsid w:val="657B1056"/>
    <w:rsid w:val="6592E7A0"/>
    <w:rsid w:val="65A19B4C"/>
    <w:rsid w:val="65A91BC4"/>
    <w:rsid w:val="65E43134"/>
    <w:rsid w:val="65EAF484"/>
    <w:rsid w:val="6601B56F"/>
    <w:rsid w:val="6624E331"/>
    <w:rsid w:val="6637DF8B"/>
    <w:rsid w:val="66529C10"/>
    <w:rsid w:val="6675BA93"/>
    <w:rsid w:val="667A8912"/>
    <w:rsid w:val="66D9D917"/>
    <w:rsid w:val="66E248B7"/>
    <w:rsid w:val="66ECA0B7"/>
    <w:rsid w:val="671D343C"/>
    <w:rsid w:val="673E537B"/>
    <w:rsid w:val="674BD139"/>
    <w:rsid w:val="676EC6BE"/>
    <w:rsid w:val="67836922"/>
    <w:rsid w:val="67979982"/>
    <w:rsid w:val="67B72CF0"/>
    <w:rsid w:val="67C0465C"/>
    <w:rsid w:val="67E4318E"/>
    <w:rsid w:val="67E9EA47"/>
    <w:rsid w:val="6826DD65"/>
    <w:rsid w:val="682CE687"/>
    <w:rsid w:val="683366E5"/>
    <w:rsid w:val="6883C15E"/>
    <w:rsid w:val="6888B327"/>
    <w:rsid w:val="689FB167"/>
    <w:rsid w:val="68A77987"/>
    <w:rsid w:val="68E7A19A"/>
    <w:rsid w:val="69175629"/>
    <w:rsid w:val="6938619D"/>
    <w:rsid w:val="6985BAA8"/>
    <w:rsid w:val="698BC34B"/>
    <w:rsid w:val="69C2AAC2"/>
    <w:rsid w:val="6A18A2DB"/>
    <w:rsid w:val="6A248388"/>
    <w:rsid w:val="6A295BC1"/>
    <w:rsid w:val="6A3CE7C4"/>
    <w:rsid w:val="6A5AD2C4"/>
    <w:rsid w:val="6A7E208A"/>
    <w:rsid w:val="6AA17494"/>
    <w:rsid w:val="6AC701FB"/>
    <w:rsid w:val="6AE566F7"/>
    <w:rsid w:val="6B037E4B"/>
    <w:rsid w:val="6B4A0AAC"/>
    <w:rsid w:val="6B6B1E88"/>
    <w:rsid w:val="6BD35E77"/>
    <w:rsid w:val="6BDDBF2E"/>
    <w:rsid w:val="6C09839B"/>
    <w:rsid w:val="6C0EC858"/>
    <w:rsid w:val="6C19E25E"/>
    <w:rsid w:val="6C4A5A64"/>
    <w:rsid w:val="6C55D878"/>
    <w:rsid w:val="6C6BA23A"/>
    <w:rsid w:val="6C6DA791"/>
    <w:rsid w:val="6C7DAEF6"/>
    <w:rsid w:val="6CB07583"/>
    <w:rsid w:val="6CB8F909"/>
    <w:rsid w:val="6CB9FA86"/>
    <w:rsid w:val="6CD0A239"/>
    <w:rsid w:val="6D0F7D84"/>
    <w:rsid w:val="6D2A6B28"/>
    <w:rsid w:val="6D3CA33F"/>
    <w:rsid w:val="6D47EAFC"/>
    <w:rsid w:val="6D804727"/>
    <w:rsid w:val="6D96A8DB"/>
    <w:rsid w:val="6DB7BD7D"/>
    <w:rsid w:val="6DD8BF0A"/>
    <w:rsid w:val="6DDCEF56"/>
    <w:rsid w:val="6E0941A7"/>
    <w:rsid w:val="6E110E4D"/>
    <w:rsid w:val="6E3FB409"/>
    <w:rsid w:val="6E543F29"/>
    <w:rsid w:val="6E746020"/>
    <w:rsid w:val="6E9D3183"/>
    <w:rsid w:val="6EA8F228"/>
    <w:rsid w:val="6ED73EFE"/>
    <w:rsid w:val="6EDE8A3F"/>
    <w:rsid w:val="6EE01B71"/>
    <w:rsid w:val="6EE923B5"/>
    <w:rsid w:val="6EECEDA5"/>
    <w:rsid w:val="6F25D541"/>
    <w:rsid w:val="6F2F5535"/>
    <w:rsid w:val="6F94AAEC"/>
    <w:rsid w:val="6F9D8766"/>
    <w:rsid w:val="6F9DCBFC"/>
    <w:rsid w:val="6FA2AB67"/>
    <w:rsid w:val="6FB3B7E8"/>
    <w:rsid w:val="6FE180CC"/>
    <w:rsid w:val="6FEB50CE"/>
    <w:rsid w:val="6FFCE471"/>
    <w:rsid w:val="70072FA3"/>
    <w:rsid w:val="70092621"/>
    <w:rsid w:val="700C47F9"/>
    <w:rsid w:val="701D42AF"/>
    <w:rsid w:val="7025674E"/>
    <w:rsid w:val="70339B36"/>
    <w:rsid w:val="7043B145"/>
    <w:rsid w:val="705DC295"/>
    <w:rsid w:val="7095BD78"/>
    <w:rsid w:val="70A174D1"/>
    <w:rsid w:val="70B00832"/>
    <w:rsid w:val="70B92A07"/>
    <w:rsid w:val="70C5BFD7"/>
    <w:rsid w:val="711F985E"/>
    <w:rsid w:val="7135704C"/>
    <w:rsid w:val="715D8609"/>
    <w:rsid w:val="71633928"/>
    <w:rsid w:val="7190700D"/>
    <w:rsid w:val="719BBE93"/>
    <w:rsid w:val="71AD9C58"/>
    <w:rsid w:val="71B296C2"/>
    <w:rsid w:val="71E6DBA5"/>
    <w:rsid w:val="71F86B9F"/>
    <w:rsid w:val="722AA3A4"/>
    <w:rsid w:val="7236D3E5"/>
    <w:rsid w:val="72BCCC6F"/>
    <w:rsid w:val="72EF8327"/>
    <w:rsid w:val="72F04E78"/>
    <w:rsid w:val="72FFD4F5"/>
    <w:rsid w:val="7304795B"/>
    <w:rsid w:val="73273A97"/>
    <w:rsid w:val="733EAD32"/>
    <w:rsid w:val="7351DA99"/>
    <w:rsid w:val="735EAE8F"/>
    <w:rsid w:val="737EBF08"/>
    <w:rsid w:val="73914B83"/>
    <w:rsid w:val="7397D4FF"/>
    <w:rsid w:val="73A0699E"/>
    <w:rsid w:val="73B72C80"/>
    <w:rsid w:val="73E5F4E3"/>
    <w:rsid w:val="743241C7"/>
    <w:rsid w:val="743864B4"/>
    <w:rsid w:val="74416813"/>
    <w:rsid w:val="74548963"/>
    <w:rsid w:val="7457C2E0"/>
    <w:rsid w:val="745B7AF4"/>
    <w:rsid w:val="74761C8A"/>
    <w:rsid w:val="747BBA72"/>
    <w:rsid w:val="748F67CD"/>
    <w:rsid w:val="74CBF874"/>
    <w:rsid w:val="74EA24C7"/>
    <w:rsid w:val="74FAEE34"/>
    <w:rsid w:val="7504D233"/>
    <w:rsid w:val="751AAD9E"/>
    <w:rsid w:val="752C33D3"/>
    <w:rsid w:val="7575915B"/>
    <w:rsid w:val="757A3521"/>
    <w:rsid w:val="75AFA72B"/>
    <w:rsid w:val="75B5F833"/>
    <w:rsid w:val="75BE5EA6"/>
    <w:rsid w:val="75BEDA3D"/>
    <w:rsid w:val="75CE1228"/>
    <w:rsid w:val="75D9095A"/>
    <w:rsid w:val="76022B77"/>
    <w:rsid w:val="762B8B2C"/>
    <w:rsid w:val="762FAC8D"/>
    <w:rsid w:val="7650DE92"/>
    <w:rsid w:val="7656EDD3"/>
    <w:rsid w:val="7683D913"/>
    <w:rsid w:val="76965735"/>
    <w:rsid w:val="7706024D"/>
    <w:rsid w:val="7731F00F"/>
    <w:rsid w:val="7759EC5B"/>
    <w:rsid w:val="775A8107"/>
    <w:rsid w:val="775C3141"/>
    <w:rsid w:val="775C99DD"/>
    <w:rsid w:val="7779F359"/>
    <w:rsid w:val="77850BAA"/>
    <w:rsid w:val="779FBCD1"/>
    <w:rsid w:val="77BB9672"/>
    <w:rsid w:val="77BF34ED"/>
    <w:rsid w:val="77C34B1A"/>
    <w:rsid w:val="77D30717"/>
    <w:rsid w:val="78093DCC"/>
    <w:rsid w:val="7845AA67"/>
    <w:rsid w:val="784D36FA"/>
    <w:rsid w:val="785ED2C4"/>
    <w:rsid w:val="78A1D2AE"/>
    <w:rsid w:val="78B36E7A"/>
    <w:rsid w:val="78B929D8"/>
    <w:rsid w:val="78C3E7E8"/>
    <w:rsid w:val="78CC2A33"/>
    <w:rsid w:val="78D4EFEE"/>
    <w:rsid w:val="78DA3238"/>
    <w:rsid w:val="78E089B1"/>
    <w:rsid w:val="79056227"/>
    <w:rsid w:val="79137AD4"/>
    <w:rsid w:val="7915C3BA"/>
    <w:rsid w:val="79306550"/>
    <w:rsid w:val="79313AE7"/>
    <w:rsid w:val="7960EA42"/>
    <w:rsid w:val="7966389B"/>
    <w:rsid w:val="796ED778"/>
    <w:rsid w:val="796F838C"/>
    <w:rsid w:val="7976256F"/>
    <w:rsid w:val="7988CA91"/>
    <w:rsid w:val="799788F3"/>
    <w:rsid w:val="79AB115B"/>
    <w:rsid w:val="79C8324C"/>
    <w:rsid w:val="79E86493"/>
    <w:rsid w:val="79FFAF04"/>
    <w:rsid w:val="7A256267"/>
    <w:rsid w:val="7A27D425"/>
    <w:rsid w:val="7A52C654"/>
    <w:rsid w:val="7A59CA61"/>
    <w:rsid w:val="7A704A8F"/>
    <w:rsid w:val="7A71422D"/>
    <w:rsid w:val="7A8B380A"/>
    <w:rsid w:val="7AA94A06"/>
    <w:rsid w:val="7AB0EF93"/>
    <w:rsid w:val="7AB1941B"/>
    <w:rsid w:val="7AD37F6B"/>
    <w:rsid w:val="7AD3EC53"/>
    <w:rsid w:val="7AE9E066"/>
    <w:rsid w:val="7B2526D7"/>
    <w:rsid w:val="7B331342"/>
    <w:rsid w:val="7B335954"/>
    <w:rsid w:val="7B44138B"/>
    <w:rsid w:val="7B89D0ED"/>
    <w:rsid w:val="7B915A58"/>
    <w:rsid w:val="7B9B7F65"/>
    <w:rsid w:val="7B9C5C9C"/>
    <w:rsid w:val="7BA832CE"/>
    <w:rsid w:val="7BD185EA"/>
    <w:rsid w:val="7BF6DCB0"/>
    <w:rsid w:val="7BFB88AA"/>
    <w:rsid w:val="7C49888D"/>
    <w:rsid w:val="7C699EBB"/>
    <w:rsid w:val="7CABCE11"/>
    <w:rsid w:val="7CBD7343"/>
    <w:rsid w:val="7CDD5872"/>
    <w:rsid w:val="7CF08009"/>
    <w:rsid w:val="7D187B22"/>
    <w:rsid w:val="7D3243E7"/>
    <w:rsid w:val="7D374FC6"/>
    <w:rsid w:val="7D382CFD"/>
    <w:rsid w:val="7D5441E7"/>
    <w:rsid w:val="7D54E9FA"/>
    <w:rsid w:val="7D66C385"/>
    <w:rsid w:val="7D6D564B"/>
    <w:rsid w:val="7D6EA04A"/>
    <w:rsid w:val="7D890E0C"/>
    <w:rsid w:val="7D8A4D59"/>
    <w:rsid w:val="7D902053"/>
    <w:rsid w:val="7DB58A34"/>
    <w:rsid w:val="7DB5FB0D"/>
    <w:rsid w:val="7DD2DD29"/>
    <w:rsid w:val="7DD8D34A"/>
    <w:rsid w:val="7DE9EA58"/>
    <w:rsid w:val="7DF0077F"/>
    <w:rsid w:val="7DF80486"/>
    <w:rsid w:val="7E06DC66"/>
    <w:rsid w:val="7E0D402E"/>
    <w:rsid w:val="7E28EB9D"/>
    <w:rsid w:val="7E3BDB02"/>
    <w:rsid w:val="7E59B25D"/>
    <w:rsid w:val="7E7129C1"/>
    <w:rsid w:val="7E75EFF6"/>
    <w:rsid w:val="7E900A64"/>
    <w:rsid w:val="7ED32027"/>
    <w:rsid w:val="7F05E419"/>
    <w:rsid w:val="7F788B01"/>
    <w:rsid w:val="7F97E9F3"/>
    <w:rsid w:val="7FA2CFD5"/>
    <w:rsid w:val="7FA9DEC9"/>
    <w:rsid w:val="7FC32C42"/>
    <w:rsid w:val="7FDCE36A"/>
    <w:rsid w:val="7FEFF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2F8A"/>
  <w15:chartTrackingRefBased/>
  <w15:docId w15:val="{045F6653-8E9D-47AB-B720-2611ABB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10b594e-3d18-465d-a1b0-38d61c0b364b" xsi:nil="true"/>
    <CultureName xmlns="a10b594e-3d18-465d-a1b0-38d61c0b364b" xsi:nil="true"/>
    <Leaders xmlns="a10b594e-3d18-465d-a1b0-38d61c0b364b">
      <UserInfo>
        <DisplayName/>
        <AccountId xsi:nil="true"/>
        <AccountType/>
      </UserInfo>
    </Leaders>
    <Invited_Members xmlns="a10b594e-3d18-465d-a1b0-38d61c0b364b" xsi:nil="true"/>
    <IsNotebookLocked xmlns="a10b594e-3d18-465d-a1b0-38d61c0b364b" xsi:nil="true"/>
    <Math_Settings xmlns="a10b594e-3d18-465d-a1b0-38d61c0b364b" xsi:nil="true"/>
    <Self_Registration_Enabled xmlns="a10b594e-3d18-465d-a1b0-38d61c0b364b" xsi:nil="true"/>
    <Has_Leaders_Only_SectionGroup xmlns="a10b594e-3d18-465d-a1b0-38d61c0b364b" xsi:nil="true"/>
    <Distribution_Groups xmlns="a10b594e-3d18-465d-a1b0-38d61c0b364b" xsi:nil="true"/>
    <Member_Groups xmlns="a10b594e-3d18-465d-a1b0-38d61c0b364b">
      <UserInfo>
        <DisplayName/>
        <AccountId xsi:nil="true"/>
        <AccountType/>
      </UserInfo>
    </Member_Groups>
    <DefaultSectionNames xmlns="a10b594e-3d18-465d-a1b0-38d61c0b364b" xsi:nil="true"/>
    <AppVersion xmlns="a10b594e-3d18-465d-a1b0-38d61c0b364b" xsi:nil="true"/>
    <NotebookType xmlns="a10b594e-3d18-465d-a1b0-38d61c0b364b" xsi:nil="true"/>
    <Templates xmlns="a10b594e-3d18-465d-a1b0-38d61c0b364b" xsi:nil="true"/>
    <Is_Collaboration_Space_Locked xmlns="a10b594e-3d18-465d-a1b0-38d61c0b364b" xsi:nil="true"/>
    <TeamsChannelId xmlns="a10b594e-3d18-465d-a1b0-38d61c0b364b" xsi:nil="true"/>
    <Invited_Leaders xmlns="a10b594e-3d18-465d-a1b0-38d61c0b364b" xsi:nil="true"/>
    <Owner xmlns="a10b594e-3d18-465d-a1b0-38d61c0b364b">
      <UserInfo>
        <DisplayName/>
        <AccountId xsi:nil="true"/>
        <AccountType/>
      </UserInfo>
    </Owner>
    <Members xmlns="a10b594e-3d18-465d-a1b0-38d61c0b364b">
      <UserInfo>
        <DisplayName/>
        <AccountId xsi:nil="true"/>
        <AccountType/>
      </UserInfo>
    </Members>
    <LMS_Mappings xmlns="a10b594e-3d18-465d-a1b0-38d61c0b364b" xsi:nil="true"/>
    <SharedWithUsers xmlns="cd082966-d55a-4a85-bf3e-a88bb70ea2c1">
      <UserInfo>
        <DisplayName>Erwin Nachtegaal</DisplayName>
        <AccountId>76</AccountId>
        <AccountType/>
      </UserInfo>
      <UserInfo>
        <DisplayName>Elmar Knapen</DisplayName>
        <AccountId>27</AccountId>
        <AccountType/>
      </UserInfo>
      <UserInfo>
        <DisplayName>Angelique Deenik</DisplayName>
        <AccountId>42</AccountId>
        <AccountType/>
      </UserInfo>
      <UserInfo>
        <DisplayName>Anita de Jonge</DisplayName>
        <AccountId>29</AccountId>
        <AccountType/>
      </UserInfo>
      <UserInfo>
        <DisplayName>Arjan Senden</DisplayName>
        <AccountId>22</AccountId>
        <AccountType/>
      </UserInfo>
      <UserInfo>
        <DisplayName>Ed Verhage</DisplayName>
        <AccountId>65</AccountId>
        <AccountType/>
      </UserInfo>
      <UserInfo>
        <DisplayName>Alette van de Liefvoort</DisplayName>
        <AccountId>16</AccountId>
        <AccountType/>
      </UserInfo>
      <UserInfo>
        <DisplayName>Jolanda Clerkx</DisplayName>
        <AccountId>19</AccountId>
        <AccountType/>
      </UserInfo>
      <UserInfo>
        <DisplayName>Frank van Heesch</DisplayName>
        <AccountId>77</AccountId>
        <AccountType/>
      </UserInfo>
      <UserInfo>
        <DisplayName>Ingrid</DisplayName>
        <AccountId>85</AccountId>
        <AccountType/>
      </UserInfo>
      <UserInfo>
        <DisplayName>Sonja Wouters</DisplayName>
        <AccountId>62</AccountId>
        <AccountType/>
      </UserInfo>
      <UserInfo>
        <DisplayName>Tinka Hurkmans</DisplayName>
        <AccountId>151</AccountId>
        <AccountType/>
      </UserInfo>
    </SharedWithUsers>
    <lcf76f155ced4ddcb4097134ff3c332f xmlns="a10b594e-3d18-465d-a1b0-38d61c0b364b">
      <Terms xmlns="http://schemas.microsoft.com/office/infopath/2007/PartnerControls"/>
    </lcf76f155ced4ddcb4097134ff3c332f>
    <TaxCatchAll xmlns="cd082966-d55a-4a85-bf3e-a88bb70ea2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D9514A0CF148ADEB9EABAE9FD40A" ma:contentTypeVersion="37" ma:contentTypeDescription="Een nieuw document maken." ma:contentTypeScope="" ma:versionID="013bf22a3e64097527d0d760473b825f">
  <xsd:schema xmlns:xsd="http://www.w3.org/2001/XMLSchema" xmlns:xs="http://www.w3.org/2001/XMLSchema" xmlns:p="http://schemas.microsoft.com/office/2006/metadata/properties" xmlns:ns2="a10b594e-3d18-465d-a1b0-38d61c0b364b" xmlns:ns3="cd082966-d55a-4a85-bf3e-a88bb70ea2c1" targetNamespace="http://schemas.microsoft.com/office/2006/metadata/properties" ma:root="true" ma:fieldsID="62d77eb960302d507d15aa6b0a63740d" ns2:_="" ns3:_="">
    <xsd:import namespace="a10b594e-3d18-465d-a1b0-38d61c0b364b"/>
    <xsd:import namespace="cd082966-d55a-4a85-bf3e-a88bb70ea2c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594e-3d18-465d-a1b0-38d61c0b364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Afbeeldingtags" ma:readOnly="false" ma:fieldId="{5cf76f15-5ced-4ddc-b409-7134ff3c332f}" ma:taxonomyMulti="true" ma:sspId="24defe0e-1922-41c8-ad12-29295ae94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2966-d55a-4a85-bf3e-a88bb70e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83fa33a6-eb46-4ff4-8f23-d71b50f56d1e}" ma:internalName="TaxCatchAll" ma:showField="CatchAllData" ma:web="cd082966-d55a-4a85-bf3e-a88bb70e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FEAC5-43CC-4CC3-98E5-83D9470F7A65}">
  <ds:schemaRefs>
    <ds:schemaRef ds:uri="http://schemas.microsoft.com/office/2006/metadata/properties"/>
    <ds:schemaRef ds:uri="http://schemas.microsoft.com/office/infopath/2007/PartnerControls"/>
    <ds:schemaRef ds:uri="a10b594e-3d18-465d-a1b0-38d61c0b364b"/>
    <ds:schemaRef ds:uri="cd082966-d55a-4a85-bf3e-a88bb70ea2c1"/>
  </ds:schemaRefs>
</ds:datastoreItem>
</file>

<file path=customXml/itemProps2.xml><?xml version="1.0" encoding="utf-8"?>
<ds:datastoreItem xmlns:ds="http://schemas.openxmlformats.org/officeDocument/2006/customXml" ds:itemID="{102F4482-1FFE-4C53-A64F-0074A028B953}"/>
</file>

<file path=customXml/itemProps3.xml><?xml version="1.0" encoding="utf-8"?>
<ds:datastoreItem xmlns:ds="http://schemas.openxmlformats.org/officeDocument/2006/customXml" ds:itemID="{1B1C3534-A51B-4593-8D88-A42CBB9EF3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Arjan Senden</dc:creator>
  <keywords/>
  <dc:description/>
  <lastModifiedBy>Marith Arnold</lastModifiedBy>
  <revision>3</revision>
  <dcterms:created xsi:type="dcterms:W3CDTF">2022-11-03T12:41:00.0000000Z</dcterms:created>
  <dcterms:modified xsi:type="dcterms:W3CDTF">2022-11-14T07:42:32.8625039Z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0x0101008502D9514A0CF148ADEB9EABAE9FD40A</vt:lpwstr>
  </property>
  <property fmtid="{D5CDD505-2E9C-101B-9397-08002B2CF9AE}" pid="3" name="MediaServiceImageTags">
    <vt:lpwstr/>
  </property>
</Properties>
</file>